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371"/>
        <w:gridCol w:w="1557"/>
      </w:tblGrid>
      <w:tr w:rsidR="00901C77" w:rsidRPr="00317661" w14:paraId="2A067326" w14:textId="77777777" w:rsidTr="000938FF">
        <w:tc>
          <w:tcPr>
            <w:tcW w:w="625" w:type="pct"/>
            <w:shd w:val="clear" w:color="auto" w:fill="0071BC"/>
            <w:vAlign w:val="center"/>
          </w:tcPr>
          <w:p w14:paraId="6F6E3C61" w14:textId="79AADA5C" w:rsidR="00901C77" w:rsidRPr="00317661" w:rsidRDefault="00885591" w:rsidP="000938FF">
            <w:pPr>
              <w:jc w:val="center"/>
              <w:rPr>
                <w:rFonts w:ascii="Calibri" w:eastAsia="等线" w:hAnsi="Calibri" w:cs="Calibri"/>
                <w:color w:val="0071BC"/>
              </w:rPr>
            </w:pPr>
            <w:r w:rsidRPr="00317661">
              <w:rPr>
                <w:rFonts w:ascii="Calibri" w:eastAsia="等线" w:hAnsi="Calibri" w:cs="Calibri"/>
                <w:color w:val="0071BC"/>
              </w:rPr>
              <w:t xml:space="preserve"> </w:t>
            </w:r>
            <w:r w:rsidR="00901C77" w:rsidRPr="00317661">
              <w:rPr>
                <w:rFonts w:ascii="Calibri" w:eastAsia="等线" w:hAnsi="Calibri" w:cs="Calibri"/>
                <w:noProof/>
                <w:color w:val="0071BC"/>
              </w:rPr>
              <w:drawing>
                <wp:inline distT="0" distB="0" distL="0" distR="0" wp14:anchorId="073C8F81" wp14:editId="395A0C93">
                  <wp:extent cx="359410" cy="479425"/>
                  <wp:effectExtent l="0" t="0" r="2540" b="0"/>
                  <wp:docPr id="1757004768" name="图形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形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4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pct"/>
            <w:shd w:val="clear" w:color="auto" w:fill="0071BC"/>
            <w:vAlign w:val="center"/>
          </w:tcPr>
          <w:p w14:paraId="3ACBE8D0" w14:textId="4BD92F94" w:rsidR="00901C77" w:rsidRPr="00317661" w:rsidRDefault="00901C77" w:rsidP="0099461B">
            <w:pPr>
              <w:jc w:val="center"/>
              <w:rPr>
                <w:rFonts w:ascii="Calibri" w:eastAsia="等线" w:hAnsi="Calibri" w:cs="Calibri"/>
                <w:b/>
                <w:bCs/>
                <w:color w:val="FFFFFF" w:themeColor="background1"/>
                <w:sz w:val="44"/>
                <w:szCs w:val="48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FFFFFF"/>
                <w:sz w:val="44"/>
                <w:szCs w:val="44"/>
              </w:rPr>
              <w:t>联合国国际组织人才培养在线项目</w:t>
            </w:r>
          </w:p>
        </w:tc>
        <w:tc>
          <w:tcPr>
            <w:tcW w:w="763" w:type="pct"/>
            <w:shd w:val="clear" w:color="auto" w:fill="0071BC"/>
            <w:vAlign w:val="center"/>
          </w:tcPr>
          <w:p w14:paraId="730F38E4" w14:textId="7B5C1064" w:rsidR="00901C77" w:rsidRPr="0056586A" w:rsidRDefault="00C33D7A" w:rsidP="0099461B">
            <w:pPr>
              <w:jc w:val="center"/>
              <w:rPr>
                <w:rFonts w:ascii="Calibri" w:eastAsia="等线" w:hAnsi="Calibri" w:cs="Calibri"/>
                <w:b/>
                <w:bCs/>
                <w:color w:val="FFFFFF"/>
                <w:sz w:val="44"/>
                <w:szCs w:val="48"/>
              </w:rPr>
            </w:pPr>
            <w:r w:rsidRPr="0056586A">
              <w:rPr>
                <w:rFonts w:ascii="Calibri" w:eastAsia="等线" w:hAnsi="Calibri" w:cs="Calibri"/>
                <w:b/>
                <w:bCs/>
                <w:color w:val="FFFFFF"/>
                <w:sz w:val="28"/>
                <w:szCs w:val="32"/>
              </w:rPr>
              <w:t>202</w:t>
            </w:r>
            <w:r w:rsidR="00950101">
              <w:rPr>
                <w:rFonts w:ascii="Calibri" w:eastAsia="等线" w:hAnsi="Calibri" w:cs="Calibri"/>
                <w:b/>
                <w:bCs/>
                <w:color w:val="FFFFFF"/>
                <w:sz w:val="28"/>
                <w:szCs w:val="32"/>
              </w:rPr>
              <w:t>2</w:t>
            </w:r>
            <w:r w:rsidR="00066A10">
              <w:rPr>
                <w:rFonts w:ascii="Calibri" w:eastAsia="等线" w:hAnsi="Calibri" w:cs="Calibri" w:hint="eastAsia"/>
                <w:b/>
                <w:bCs/>
                <w:color w:val="FFFFFF"/>
                <w:sz w:val="28"/>
                <w:szCs w:val="32"/>
              </w:rPr>
              <w:t>暑假</w:t>
            </w:r>
          </w:p>
        </w:tc>
      </w:tr>
      <w:tr w:rsidR="00C55045" w:rsidRPr="00317661" w14:paraId="3C598535" w14:textId="77777777" w:rsidTr="0019641C">
        <w:tc>
          <w:tcPr>
            <w:tcW w:w="5000" w:type="pct"/>
            <w:gridSpan w:val="3"/>
            <w:shd w:val="clear" w:color="auto" w:fill="DEEBF7"/>
            <w:vAlign w:val="center"/>
          </w:tcPr>
          <w:p w14:paraId="547C3712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0070C0"/>
                <w:sz w:val="26"/>
                <w:szCs w:val="26"/>
              </w:rPr>
              <w:t>联合国官方背景提升项目，收获官方证书、推荐信、成绩单</w:t>
            </w:r>
          </w:p>
        </w:tc>
      </w:tr>
      <w:tr w:rsidR="00C55045" w:rsidRPr="00317661" w14:paraId="39777635" w14:textId="77777777" w:rsidTr="00C55045">
        <w:trPr>
          <w:trHeight w:val="4225"/>
        </w:trPr>
        <w:tc>
          <w:tcPr>
            <w:tcW w:w="5000" w:type="pct"/>
            <w:gridSpan w:val="3"/>
            <w:tcMar>
              <w:top w:w="85" w:type="dxa"/>
            </w:tcMar>
            <w:vAlign w:val="center"/>
          </w:tcPr>
          <w:p w14:paraId="515809A9" w14:textId="6A4DFDBB" w:rsidR="00C55045" w:rsidRPr="00317661" w:rsidRDefault="00774B09" w:rsidP="0099461B">
            <w:pPr>
              <w:jc w:val="center"/>
              <w:rPr>
                <w:rFonts w:ascii="Calibri" w:eastAsia="等线" w:hAnsi="Calibri" w:cs="Calibri"/>
                <w:b/>
                <w:bCs/>
                <w:color w:val="FF0000"/>
              </w:rPr>
            </w:pPr>
            <w:r w:rsidRPr="00A21219">
              <w:rPr>
                <w:rFonts w:ascii="Times New Roman" w:hAnsi="Times New Roman" w:cs="Times New Roman"/>
                <w:b/>
                <w:bCs/>
                <w:noProof/>
                <w:color w:val="FF0000"/>
              </w:rPr>
              <w:drawing>
                <wp:inline distT="0" distB="0" distL="0" distR="0" wp14:anchorId="4D0BD296" wp14:editId="599AB4A9">
                  <wp:extent cx="6479540" cy="2756535"/>
                  <wp:effectExtent l="0" t="0" r="0" b="571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275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DAFE8" w14:textId="44A24161" w:rsidR="00C168C7" w:rsidRPr="00317661" w:rsidRDefault="00C168C7" w:rsidP="00774B09">
      <w:pPr>
        <w:rPr>
          <w:rFonts w:ascii="Calibri" w:eastAsia="等线" w:hAnsi="Calibri" w:cs="Calibri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1816"/>
        <w:gridCol w:w="7620"/>
      </w:tblGrid>
      <w:tr w:rsidR="00C55045" w:rsidRPr="00317661" w14:paraId="26C8A098" w14:textId="77777777" w:rsidTr="0099461B">
        <w:trPr>
          <w:trHeight w:val="315"/>
        </w:trPr>
        <w:tc>
          <w:tcPr>
            <w:tcW w:w="376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5F4B7630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color w:val="FFFFFF" w:themeColor="background1"/>
                <w:szCs w:val="21"/>
              </w:rPr>
            </w:pPr>
            <w:r w:rsidRPr="00317661">
              <w:rPr>
                <w:rFonts w:ascii="Calibri" w:eastAsia="等线" w:hAnsi="Calibri" w:cs="Calibri"/>
                <w:noProof/>
                <w:color w:val="FFFFFF" w:themeColor="background1"/>
                <w:szCs w:val="21"/>
              </w:rPr>
              <w:drawing>
                <wp:inline distT="0" distB="0" distL="0" distR="0" wp14:anchorId="74902AEF" wp14:editId="59CC0098">
                  <wp:extent cx="278765" cy="287655"/>
                  <wp:effectExtent l="0" t="0" r="6985" b="0"/>
                  <wp:docPr id="1757004770" name="图形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形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6D01F184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b/>
                <w:bCs/>
                <w:color w:val="FFFFFF" w:themeColor="background1"/>
                <w:szCs w:val="21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FFFFFF"/>
                <w:sz w:val="32"/>
                <w:szCs w:val="32"/>
              </w:rPr>
              <w:t>项目背景</w:t>
            </w:r>
          </w:p>
        </w:tc>
        <w:tc>
          <w:tcPr>
            <w:tcW w:w="3734" w:type="pct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14:paraId="7E9B4C3C" w14:textId="77777777" w:rsidR="00C55045" w:rsidRPr="00317661" w:rsidRDefault="00C55045" w:rsidP="0099461B">
            <w:pPr>
              <w:rPr>
                <w:rFonts w:ascii="Calibri" w:eastAsia="等线" w:hAnsi="Calibri" w:cs="Calibri"/>
                <w:szCs w:val="21"/>
              </w:rPr>
            </w:pPr>
          </w:p>
        </w:tc>
      </w:tr>
      <w:tr w:rsidR="00C168C7" w:rsidRPr="00317661" w14:paraId="4EEA397C" w14:textId="77777777" w:rsidTr="00C168C7">
        <w:tc>
          <w:tcPr>
            <w:tcW w:w="5000" w:type="pct"/>
            <w:gridSpan w:val="3"/>
            <w:tcBorders>
              <w:top w:val="single" w:sz="12" w:space="0" w:color="0071BC"/>
            </w:tcBorders>
          </w:tcPr>
          <w:p w14:paraId="313EBD20" w14:textId="77777777" w:rsidR="00C168C7" w:rsidRPr="00317661" w:rsidRDefault="00C168C7" w:rsidP="00C1179E">
            <w:pPr>
              <w:spacing w:line="100" w:lineRule="exact"/>
              <w:rPr>
                <w:rFonts w:ascii="Calibri" w:eastAsia="等线" w:hAnsi="Calibri" w:cs="Calibri"/>
                <w:sz w:val="20"/>
                <w:szCs w:val="20"/>
              </w:rPr>
            </w:pPr>
          </w:p>
        </w:tc>
      </w:tr>
      <w:tr w:rsidR="00C55045" w:rsidRPr="00317661" w14:paraId="087F31ED" w14:textId="77777777" w:rsidTr="007E32E3">
        <w:tc>
          <w:tcPr>
            <w:tcW w:w="5000" w:type="pct"/>
            <w:gridSpan w:val="3"/>
            <w:shd w:val="clear" w:color="auto" w:fill="DEEBF7"/>
          </w:tcPr>
          <w:p w14:paraId="0AAC211E" w14:textId="06558C97" w:rsidR="00C55045" w:rsidRPr="00317661" w:rsidRDefault="00C50EB6" w:rsidP="00BD3019">
            <w:pPr>
              <w:spacing w:line="288" w:lineRule="auto"/>
              <w:jc w:val="both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联合国国际组织人才培养在线项目由联合国</w:t>
            </w:r>
            <w:r w:rsidR="004A42A2">
              <w:rPr>
                <w:rFonts w:ascii="Calibri" w:eastAsia="等线" w:hAnsi="Calibri" w:cs="Calibri" w:hint="eastAsia"/>
                <w:sz w:val="23"/>
                <w:szCs w:val="23"/>
              </w:rPr>
              <w:t>官方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部门</w:t>
            </w:r>
            <w:r w:rsidR="00901F37">
              <w:rPr>
                <w:rFonts w:ascii="Calibri" w:eastAsia="等线" w:hAnsi="Calibri" w:cs="Calibri" w:hint="eastAsia"/>
                <w:sz w:val="23"/>
                <w:szCs w:val="23"/>
              </w:rPr>
              <w:t>设计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，在联合国在线学习平台</w:t>
            </w:r>
            <w:r w:rsidR="009751E0">
              <w:rPr>
                <w:rFonts w:ascii="Calibri" w:eastAsia="等线" w:hAnsi="Calibri" w:cs="Calibri" w:hint="eastAsia"/>
                <w:sz w:val="23"/>
                <w:szCs w:val="23"/>
              </w:rPr>
              <w:t>上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开展，旨在拉近学员与联合国的距离，增加对联合国的了解，提升学员在国际事务中的知识储备与技能，有效且高效地适应国际多边环境</w:t>
            </w:r>
            <w:r w:rsidR="009751E0">
              <w:rPr>
                <w:rFonts w:ascii="Calibri" w:eastAsia="等线" w:hAnsi="Calibri" w:cs="Calibri" w:hint="eastAsia"/>
                <w:sz w:val="23"/>
                <w:szCs w:val="23"/>
              </w:rPr>
              <w:t>。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部分主题还包括联合国实习生的模拟面试环节和申请材料审核，学员在联合国专家和学者的指引下提升个人</w:t>
            </w:r>
            <w:r w:rsidR="00917FB4">
              <w:rPr>
                <w:rFonts w:ascii="Calibri" w:eastAsia="等线" w:hAnsi="Calibri" w:cs="Calibri" w:hint="eastAsia"/>
                <w:sz w:val="23"/>
                <w:szCs w:val="23"/>
              </w:rPr>
              <w:t>专业知识与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职业技能，</w:t>
            </w:r>
            <w:r w:rsidR="00917FB4" w:rsidRPr="00317661">
              <w:rPr>
                <w:rFonts w:ascii="Calibri" w:eastAsia="等线" w:hAnsi="Calibri" w:cs="Calibri"/>
                <w:sz w:val="23"/>
                <w:szCs w:val="23"/>
              </w:rPr>
              <w:t>树立国际化视野</w:t>
            </w:r>
            <w:r w:rsidR="00917FB4">
              <w:rPr>
                <w:rFonts w:ascii="Calibri" w:eastAsia="等线" w:hAnsi="Calibri" w:cs="Calibri" w:hint="eastAsia"/>
                <w:sz w:val="23"/>
                <w:szCs w:val="23"/>
              </w:rPr>
              <w:t>，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这将对学员的职业和个人发展产生终身的影响。</w:t>
            </w:r>
          </w:p>
        </w:tc>
      </w:tr>
    </w:tbl>
    <w:p w14:paraId="12AB0327" w14:textId="77777777" w:rsidR="00C55045" w:rsidRPr="00317661" w:rsidRDefault="00C55045" w:rsidP="00774B09">
      <w:pPr>
        <w:rPr>
          <w:rFonts w:ascii="Calibri" w:eastAsia="等线" w:hAnsi="Calibri" w:cs="Calibri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51"/>
        <w:gridCol w:w="1816"/>
        <w:gridCol w:w="2535"/>
        <w:gridCol w:w="1133"/>
        <w:gridCol w:w="1133"/>
        <w:gridCol w:w="849"/>
        <w:gridCol w:w="1133"/>
        <w:gridCol w:w="855"/>
      </w:tblGrid>
      <w:tr w:rsidR="00C55045" w:rsidRPr="00317661" w14:paraId="52BA33B3" w14:textId="77777777" w:rsidTr="009B47FE">
        <w:trPr>
          <w:trHeight w:val="315"/>
        </w:trPr>
        <w:tc>
          <w:tcPr>
            <w:tcW w:w="368" w:type="pct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45A4AF88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color w:val="FFFFFF" w:themeColor="background1"/>
                <w:szCs w:val="21"/>
              </w:rPr>
            </w:pPr>
            <w:r w:rsidRPr="00317661">
              <w:rPr>
                <w:rFonts w:ascii="Calibri" w:eastAsia="等线" w:hAnsi="Calibri" w:cs="Calibri"/>
                <w:noProof/>
                <w:szCs w:val="21"/>
              </w:rPr>
              <w:drawing>
                <wp:inline distT="0" distB="0" distL="0" distR="0" wp14:anchorId="023FA51C" wp14:editId="5EADC723">
                  <wp:extent cx="287655" cy="287655"/>
                  <wp:effectExtent l="0" t="0" r="0" b="0"/>
                  <wp:docPr id="1757004771" name="图形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形 5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59EECF5E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b/>
                <w:bCs/>
                <w:color w:val="FFFFFF" w:themeColor="background1"/>
                <w:szCs w:val="21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FFFFFF"/>
                <w:sz w:val="32"/>
                <w:szCs w:val="32"/>
              </w:rPr>
              <w:t>项目主题</w:t>
            </w:r>
          </w:p>
        </w:tc>
        <w:tc>
          <w:tcPr>
            <w:tcW w:w="3742" w:type="pct"/>
            <w:gridSpan w:val="6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14:paraId="3996369F" w14:textId="77777777" w:rsidR="00C55045" w:rsidRPr="00317661" w:rsidRDefault="00C55045" w:rsidP="0099461B">
            <w:pPr>
              <w:rPr>
                <w:rFonts w:ascii="Calibri" w:eastAsia="等线" w:hAnsi="Calibri" w:cs="Calibri"/>
                <w:szCs w:val="21"/>
              </w:rPr>
            </w:pPr>
          </w:p>
        </w:tc>
      </w:tr>
      <w:tr w:rsidR="00C1179E" w:rsidRPr="00317661" w14:paraId="6AB714EC" w14:textId="77777777" w:rsidTr="00CE7AC0">
        <w:tc>
          <w:tcPr>
            <w:tcW w:w="5000" w:type="pct"/>
            <w:gridSpan w:val="9"/>
            <w:tcBorders>
              <w:top w:val="single" w:sz="12" w:space="0" w:color="0071BC"/>
              <w:bottom w:val="single" w:sz="4" w:space="0" w:color="FFFFFF"/>
            </w:tcBorders>
          </w:tcPr>
          <w:p w14:paraId="5412A7AA" w14:textId="77777777" w:rsidR="00C1179E" w:rsidRPr="00317661" w:rsidRDefault="00C1179E" w:rsidP="00C1179E">
            <w:pPr>
              <w:spacing w:line="100" w:lineRule="exact"/>
              <w:rPr>
                <w:rFonts w:ascii="Calibri" w:eastAsia="等线" w:hAnsi="Calibri" w:cs="Calibri"/>
                <w:sz w:val="20"/>
                <w:szCs w:val="20"/>
              </w:rPr>
            </w:pPr>
          </w:p>
        </w:tc>
      </w:tr>
      <w:tr w:rsidR="00E62AEE" w:rsidRPr="00317661" w14:paraId="58467A66" w14:textId="77777777" w:rsidTr="009B47FE">
        <w:trPr>
          <w:trHeight w:val="158"/>
        </w:trPr>
        <w:tc>
          <w:tcPr>
            <w:tcW w:w="3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0CAA9EB8" w14:textId="77777777" w:rsidR="00C55045" w:rsidRPr="00317661" w:rsidRDefault="00C55045" w:rsidP="00774B09">
            <w:pPr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编号</w:t>
            </w:r>
          </w:p>
        </w:tc>
        <w:tc>
          <w:tcPr>
            <w:tcW w:w="2157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0897AB6D" w14:textId="77777777" w:rsidR="00C55045" w:rsidRPr="00317661" w:rsidRDefault="00C55045" w:rsidP="00774B09">
            <w:pPr>
              <w:jc w:val="center"/>
              <w:rPr>
                <w:rFonts w:ascii="Calibri" w:eastAsia="等线" w:hAnsi="Calibri" w:cs="Calibri"/>
                <w:b/>
                <w:bCs/>
                <w:color w:val="0071BC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课程主题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3D981903" w14:textId="77777777" w:rsidR="00C55045" w:rsidRPr="00317661" w:rsidRDefault="00C55045" w:rsidP="00950101">
            <w:pPr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开课日期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0F046C92" w14:textId="77777777" w:rsidR="00C55045" w:rsidRPr="00317661" w:rsidRDefault="00C55045" w:rsidP="00950101">
            <w:pPr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结课日期</w:t>
            </w:r>
          </w:p>
        </w:tc>
        <w:tc>
          <w:tcPr>
            <w:tcW w:w="41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37C5E6C5" w14:textId="0EEBB792" w:rsidR="00C55045" w:rsidRPr="00317661" w:rsidRDefault="00C55045" w:rsidP="00950101">
            <w:pPr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时长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3E32E337" w14:textId="77777777" w:rsidR="00C55045" w:rsidRPr="00317661" w:rsidRDefault="00C55045" w:rsidP="00950101">
            <w:pPr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项目费用</w:t>
            </w:r>
          </w:p>
        </w:tc>
        <w:tc>
          <w:tcPr>
            <w:tcW w:w="41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  <w:vAlign w:val="center"/>
          </w:tcPr>
          <w:p w14:paraId="4143920B" w14:textId="2D726E51" w:rsidR="00C55045" w:rsidRPr="009B47FE" w:rsidRDefault="009B47FE" w:rsidP="00950101">
            <w:pPr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 w:rsidRPr="009B47FE"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内容</w:t>
            </w:r>
          </w:p>
        </w:tc>
      </w:tr>
      <w:tr w:rsidR="0039203E" w:rsidRPr="00317661" w14:paraId="76CC0A3A" w14:textId="77777777" w:rsidTr="009B47FE">
        <w:trPr>
          <w:trHeight w:val="158"/>
        </w:trPr>
        <w:tc>
          <w:tcPr>
            <w:tcW w:w="343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2C9343B" w14:textId="7C79C99F" w:rsidR="0039203E" w:rsidRPr="00317661" w:rsidRDefault="00950101" w:rsidP="00774B09">
            <w:pPr>
              <w:spacing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UNO1</w:t>
            </w:r>
          </w:p>
        </w:tc>
        <w:tc>
          <w:tcPr>
            <w:tcW w:w="2157" w:type="pct"/>
            <w:gridSpan w:val="3"/>
            <w:tcBorders>
              <w:top w:val="single" w:sz="4" w:space="0" w:color="FFFFFF"/>
              <w:bottom w:val="single" w:sz="4" w:space="0" w:color="DEEBF7"/>
            </w:tcBorders>
            <w:shd w:val="clear" w:color="auto" w:fill="auto"/>
            <w:vAlign w:val="center"/>
          </w:tcPr>
          <w:p w14:paraId="6BE5975F" w14:textId="2CDDAB0D" w:rsidR="0039203E" w:rsidRPr="00FB7872" w:rsidRDefault="009B47FE" w:rsidP="00950101">
            <w:pPr>
              <w:spacing w:line="288" w:lineRule="auto"/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</w:pPr>
            <w:r w:rsidRPr="009B47FE">
              <w:rPr>
                <w:rFonts w:ascii="Arial" w:eastAsiaTheme="minorEastAsia" w:hAnsi="Arial" w:cs="Arial" w:hint="eastAsia"/>
                <w:b/>
                <w:bCs/>
                <w:color w:val="0071BC"/>
                <w:kern w:val="2"/>
                <w:sz w:val="23"/>
                <w:szCs w:val="23"/>
              </w:rPr>
              <w:t>联合国</w:t>
            </w:r>
            <w:r w:rsidRPr="009B47FE"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  <w:t xml:space="preserve"> - </w:t>
            </w:r>
            <w:r w:rsidRPr="009B47FE"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  <w:t>全球治理与全球胜任力</w:t>
            </w:r>
          </w:p>
        </w:tc>
        <w:tc>
          <w:tcPr>
            <w:tcW w:w="555" w:type="pct"/>
            <w:tcBorders>
              <w:top w:val="single" w:sz="4" w:space="0" w:color="FFFFFF"/>
              <w:bottom w:val="single" w:sz="4" w:space="0" w:color="DEEBF7"/>
            </w:tcBorders>
            <w:shd w:val="clear" w:color="auto" w:fill="auto"/>
            <w:vAlign w:val="center"/>
          </w:tcPr>
          <w:p w14:paraId="61ECF7FB" w14:textId="62354BD0" w:rsidR="0039203E" w:rsidRPr="00317661" w:rsidRDefault="0039203E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0</w:t>
            </w:r>
            <w:r w:rsidR="00066A10">
              <w:rPr>
                <w:rFonts w:ascii="Calibri" w:eastAsia="等线" w:hAnsi="Calibri" w:cs="Calibri"/>
                <w:sz w:val="23"/>
                <w:szCs w:val="23"/>
              </w:rPr>
              <w:t>8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.</w:t>
            </w:r>
            <w:r w:rsidR="00950101">
              <w:rPr>
                <w:rFonts w:ascii="Calibri" w:eastAsia="等线" w:hAnsi="Calibri" w:cs="Calibri"/>
                <w:sz w:val="23"/>
                <w:szCs w:val="23"/>
              </w:rPr>
              <w:t>0</w:t>
            </w:r>
            <w:r w:rsidR="00066A10">
              <w:rPr>
                <w:rFonts w:ascii="Calibri" w:eastAsia="等线" w:hAnsi="Calibri" w:cs="Calibri"/>
                <w:sz w:val="23"/>
                <w:szCs w:val="23"/>
              </w:rPr>
              <w:t>1</w:t>
            </w:r>
          </w:p>
        </w:tc>
        <w:tc>
          <w:tcPr>
            <w:tcW w:w="555" w:type="pct"/>
            <w:tcBorders>
              <w:top w:val="single" w:sz="4" w:space="0" w:color="FFFFFF"/>
              <w:bottom w:val="single" w:sz="4" w:space="0" w:color="DEEBF7"/>
            </w:tcBorders>
            <w:shd w:val="clear" w:color="auto" w:fill="auto"/>
            <w:vAlign w:val="center"/>
          </w:tcPr>
          <w:p w14:paraId="5AF23FF5" w14:textId="604B9E18" w:rsidR="0039203E" w:rsidRDefault="0039203E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0</w:t>
            </w:r>
            <w:r w:rsidR="00066A10">
              <w:rPr>
                <w:rFonts w:ascii="Calibri" w:eastAsia="等线" w:hAnsi="Calibri" w:cs="Calibri"/>
                <w:sz w:val="23"/>
                <w:szCs w:val="23"/>
              </w:rPr>
              <w:t>8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.</w:t>
            </w:r>
            <w:r w:rsidR="00950101">
              <w:rPr>
                <w:rFonts w:ascii="Calibri" w:eastAsia="等线" w:hAnsi="Calibri" w:cs="Calibri"/>
                <w:sz w:val="23"/>
                <w:szCs w:val="23"/>
              </w:rPr>
              <w:t>1</w:t>
            </w:r>
            <w:r w:rsidR="00066A10">
              <w:rPr>
                <w:rFonts w:ascii="Calibri" w:eastAsia="等线" w:hAnsi="Calibri" w:cs="Calibri"/>
                <w:sz w:val="23"/>
                <w:szCs w:val="23"/>
              </w:rPr>
              <w:t>4</w:t>
            </w:r>
          </w:p>
        </w:tc>
        <w:tc>
          <w:tcPr>
            <w:tcW w:w="416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A8C89CD" w14:textId="3A7FE0A2" w:rsidR="0039203E" w:rsidRPr="00317661" w:rsidRDefault="0039203E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2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周</w:t>
            </w:r>
          </w:p>
        </w:tc>
        <w:tc>
          <w:tcPr>
            <w:tcW w:w="555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C8F3140" w14:textId="06B22523" w:rsidR="0039203E" w:rsidRPr="00317661" w:rsidRDefault="0039203E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9</w:t>
            </w:r>
            <w:r w:rsidR="007F503D">
              <w:rPr>
                <w:rFonts w:ascii="Calibri" w:eastAsia="等线" w:hAnsi="Calibri" w:cs="Calibri"/>
                <w:sz w:val="23"/>
                <w:szCs w:val="23"/>
              </w:rPr>
              <w:t>98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0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元</w:t>
            </w:r>
          </w:p>
        </w:tc>
        <w:tc>
          <w:tcPr>
            <w:tcW w:w="418" w:type="pct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C612B6F" w14:textId="51077DE2" w:rsidR="0039203E" w:rsidRDefault="00552FF1" w:rsidP="00950101">
            <w:pPr>
              <w:spacing w:line="288" w:lineRule="auto"/>
              <w:jc w:val="center"/>
            </w:pPr>
            <w:hyperlink w:anchor="课程一：国际组织人才培养" w:history="1">
              <w:r w:rsidR="0039203E" w:rsidRPr="007409FC">
                <w:rPr>
                  <w:rStyle w:val="ab"/>
                  <w:rFonts w:ascii="Calibri" w:eastAsia="等线" w:hAnsi="Calibri" w:cs="Calibri"/>
                  <w:color w:val="000000" w:themeColor="text1"/>
                  <w:sz w:val="23"/>
                  <w:szCs w:val="23"/>
                  <w:u w:val="none"/>
                </w:rPr>
                <w:t>附件</w:t>
              </w:r>
              <w:r w:rsidR="0039203E" w:rsidRPr="007409FC">
                <w:rPr>
                  <w:rStyle w:val="ab"/>
                  <w:rFonts w:ascii="Calibri" w:eastAsia="等线" w:hAnsi="Calibri" w:cs="Calibri"/>
                  <w:color w:val="000000" w:themeColor="text1"/>
                  <w:sz w:val="23"/>
                  <w:szCs w:val="23"/>
                  <w:u w:val="none"/>
                </w:rPr>
                <w:t>1</w:t>
              </w:r>
            </w:hyperlink>
          </w:p>
        </w:tc>
      </w:tr>
      <w:tr w:rsidR="000B2C01" w:rsidRPr="00317661" w14:paraId="09C34DA0" w14:textId="77777777" w:rsidTr="009B47FE">
        <w:trPr>
          <w:trHeight w:val="157"/>
        </w:trPr>
        <w:tc>
          <w:tcPr>
            <w:tcW w:w="343" w:type="pct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7D517379" w14:textId="1F790BC0" w:rsidR="000B2C01" w:rsidRPr="00317661" w:rsidRDefault="000B2C01" w:rsidP="00774B09">
            <w:pPr>
              <w:spacing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UNO</w:t>
            </w:r>
            <w:r w:rsidR="00774B09">
              <w:rPr>
                <w:rFonts w:ascii="Calibri" w:eastAsia="等线" w:hAnsi="Calibri" w:cs="Calibri"/>
                <w:sz w:val="23"/>
                <w:szCs w:val="23"/>
              </w:rPr>
              <w:t>2</w:t>
            </w:r>
          </w:p>
        </w:tc>
        <w:tc>
          <w:tcPr>
            <w:tcW w:w="2157" w:type="pct"/>
            <w:gridSpan w:val="3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38C7E02B" w14:textId="23F3D961" w:rsidR="000B2C01" w:rsidRPr="009B47FE" w:rsidRDefault="009B47FE" w:rsidP="00950101">
            <w:pPr>
              <w:spacing w:line="288" w:lineRule="auto"/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</w:pPr>
            <w:r w:rsidRPr="009B47FE">
              <w:rPr>
                <w:rFonts w:ascii="Arial" w:eastAsiaTheme="minorEastAsia" w:hAnsi="Arial" w:cs="Arial" w:hint="eastAsia"/>
                <w:b/>
                <w:bCs/>
                <w:color w:val="0071BC"/>
                <w:kern w:val="2"/>
                <w:sz w:val="23"/>
                <w:szCs w:val="23"/>
              </w:rPr>
              <w:t>联合国</w:t>
            </w:r>
            <w:r w:rsidRPr="009B47FE"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  <w:t xml:space="preserve"> - </w:t>
            </w:r>
            <w:r w:rsidRPr="009B47FE"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  <w:t>青年外交官</w:t>
            </w:r>
          </w:p>
        </w:tc>
        <w:tc>
          <w:tcPr>
            <w:tcW w:w="555" w:type="pct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3A07A1AE" w14:textId="77777777" w:rsidR="00E62AEE" w:rsidRDefault="00950101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/>
                <w:sz w:val="23"/>
                <w:szCs w:val="23"/>
              </w:rPr>
              <w:t>0</w:t>
            </w:r>
            <w:r w:rsidR="00066A10">
              <w:rPr>
                <w:rFonts w:ascii="Calibri" w:eastAsia="等线" w:hAnsi="Calibri" w:cs="Calibri"/>
                <w:sz w:val="23"/>
                <w:szCs w:val="23"/>
              </w:rPr>
              <w:t>7</w:t>
            </w:r>
            <w:r>
              <w:rPr>
                <w:rFonts w:ascii="Calibri" w:eastAsia="等线" w:hAnsi="Calibri" w:cs="Calibri"/>
                <w:sz w:val="23"/>
                <w:szCs w:val="23"/>
              </w:rPr>
              <w:t>.1</w:t>
            </w:r>
            <w:r w:rsidR="00066A10">
              <w:rPr>
                <w:rFonts w:ascii="Calibri" w:eastAsia="等线" w:hAnsi="Calibri" w:cs="Calibri"/>
                <w:sz w:val="23"/>
                <w:szCs w:val="23"/>
              </w:rPr>
              <w:t>8</w:t>
            </w:r>
          </w:p>
          <w:p w14:paraId="66EFAB29" w14:textId="22B901A6" w:rsidR="00066A10" w:rsidRPr="00317661" w:rsidRDefault="00066A10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0</w:t>
            </w:r>
            <w:r>
              <w:rPr>
                <w:rFonts w:ascii="Calibri" w:eastAsia="等线" w:hAnsi="Calibri" w:cs="Calibri"/>
                <w:sz w:val="23"/>
                <w:szCs w:val="23"/>
              </w:rPr>
              <w:t>8.01</w:t>
            </w:r>
          </w:p>
        </w:tc>
        <w:tc>
          <w:tcPr>
            <w:tcW w:w="555" w:type="pct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27C0EADE" w14:textId="77777777" w:rsidR="00E62AEE" w:rsidRDefault="00066A10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0</w:t>
            </w:r>
            <w:r>
              <w:rPr>
                <w:rFonts w:ascii="Calibri" w:eastAsia="等线" w:hAnsi="Calibri" w:cs="Calibri"/>
                <w:sz w:val="23"/>
                <w:szCs w:val="23"/>
              </w:rPr>
              <w:t>8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.</w:t>
            </w:r>
            <w:r>
              <w:rPr>
                <w:rFonts w:ascii="Calibri" w:eastAsia="等线" w:hAnsi="Calibri" w:cs="Calibri"/>
                <w:sz w:val="23"/>
                <w:szCs w:val="23"/>
              </w:rPr>
              <w:t>14</w:t>
            </w:r>
          </w:p>
          <w:p w14:paraId="1386200F" w14:textId="64B48476" w:rsidR="00066A10" w:rsidRPr="00317661" w:rsidRDefault="00066A10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0</w:t>
            </w:r>
            <w:r>
              <w:rPr>
                <w:rFonts w:ascii="Calibri" w:eastAsia="等线" w:hAnsi="Calibri" w:cs="Calibri"/>
                <w:sz w:val="23"/>
                <w:szCs w:val="23"/>
              </w:rPr>
              <w:t>8.28</w:t>
            </w:r>
          </w:p>
        </w:tc>
        <w:tc>
          <w:tcPr>
            <w:tcW w:w="416" w:type="pct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1B88A2F6" w14:textId="5F0EA67E" w:rsidR="000B2C01" w:rsidRPr="00317661" w:rsidRDefault="000B2C01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4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周</w:t>
            </w:r>
          </w:p>
        </w:tc>
        <w:tc>
          <w:tcPr>
            <w:tcW w:w="555" w:type="pct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63E08418" w14:textId="730BACDF" w:rsidR="000B2C01" w:rsidRPr="00317661" w:rsidRDefault="000B2C01" w:rsidP="00950101">
            <w:pPr>
              <w:spacing w:line="288" w:lineRule="auto"/>
              <w:jc w:val="center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9</w:t>
            </w:r>
            <w:r w:rsidR="007F503D">
              <w:rPr>
                <w:rFonts w:ascii="Calibri" w:eastAsia="等线" w:hAnsi="Calibri" w:cs="Calibri"/>
                <w:sz w:val="23"/>
                <w:szCs w:val="23"/>
              </w:rPr>
              <w:t>98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0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元</w:t>
            </w:r>
          </w:p>
        </w:tc>
        <w:tc>
          <w:tcPr>
            <w:tcW w:w="418" w:type="pct"/>
            <w:tcBorders>
              <w:top w:val="single" w:sz="4" w:space="0" w:color="DEEBF7"/>
              <w:bottom w:val="single" w:sz="4" w:space="0" w:color="DEEBF7"/>
            </w:tcBorders>
            <w:shd w:val="clear" w:color="auto" w:fill="auto"/>
            <w:vAlign w:val="center"/>
          </w:tcPr>
          <w:p w14:paraId="3738668F" w14:textId="03E22060" w:rsidR="000B2C01" w:rsidRPr="007409FC" w:rsidRDefault="00552FF1" w:rsidP="00950101">
            <w:pPr>
              <w:spacing w:line="288" w:lineRule="auto"/>
              <w:jc w:val="center"/>
              <w:rPr>
                <w:rFonts w:ascii="Calibri" w:eastAsia="等线" w:hAnsi="Calibri" w:cs="Calibri"/>
                <w:color w:val="000000" w:themeColor="text1"/>
                <w:sz w:val="23"/>
                <w:szCs w:val="23"/>
              </w:rPr>
            </w:pPr>
            <w:hyperlink w:anchor="课程二：青年外交官（联合国实习生培养计划）" w:history="1">
              <w:r w:rsidR="000B2C01" w:rsidRPr="007409FC">
                <w:rPr>
                  <w:rStyle w:val="ab"/>
                  <w:rFonts w:ascii="Calibri" w:eastAsia="等线" w:hAnsi="Calibri" w:cs="Calibri"/>
                  <w:color w:val="000000" w:themeColor="text1"/>
                  <w:sz w:val="23"/>
                  <w:szCs w:val="23"/>
                  <w:u w:val="none"/>
                </w:rPr>
                <w:t>附件</w:t>
              </w:r>
              <w:r w:rsidR="000B2C01" w:rsidRPr="007409FC">
                <w:rPr>
                  <w:rStyle w:val="ab"/>
                  <w:rFonts w:ascii="Calibri" w:eastAsia="等线" w:hAnsi="Calibri" w:cs="Calibri"/>
                  <w:color w:val="000000" w:themeColor="text1"/>
                  <w:sz w:val="23"/>
                  <w:szCs w:val="23"/>
                  <w:u w:val="none"/>
                </w:rPr>
                <w:t>2</w:t>
              </w:r>
            </w:hyperlink>
          </w:p>
        </w:tc>
      </w:tr>
    </w:tbl>
    <w:p w14:paraId="2A4BBE93" w14:textId="3968F098" w:rsidR="00774B09" w:rsidRDefault="00774B09">
      <w:pPr>
        <w:rPr>
          <w:rFonts w:ascii="Calibri" w:eastAsia="等线" w:hAnsi="Calibri" w:cs="Calibri"/>
          <w:sz w:val="20"/>
          <w:szCs w:val="20"/>
          <w:lang w:val="en-GB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0"/>
        <w:gridCol w:w="1817"/>
        <w:gridCol w:w="7597"/>
      </w:tblGrid>
      <w:tr w:rsidR="00C55045" w:rsidRPr="00317661" w14:paraId="77B6B835" w14:textId="77777777" w:rsidTr="00647BB8">
        <w:tc>
          <w:tcPr>
            <w:tcW w:w="386" w:type="pct"/>
            <w:tcBorders>
              <w:bottom w:val="single" w:sz="12" w:space="0" w:color="4472C4" w:themeColor="accent1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3643F465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color w:val="0071BC"/>
                <w:szCs w:val="21"/>
              </w:rPr>
            </w:pPr>
            <w:r w:rsidRPr="00317661">
              <w:rPr>
                <w:rFonts w:ascii="Calibri" w:eastAsia="等线" w:hAnsi="Calibri" w:cs="Calibri"/>
                <w:noProof/>
                <w:color w:val="0071BC"/>
                <w:szCs w:val="21"/>
              </w:rPr>
              <w:drawing>
                <wp:inline distT="0" distB="0" distL="0" distR="0" wp14:anchorId="4BBD6AC0" wp14:editId="3CB51AD9">
                  <wp:extent cx="287655" cy="287655"/>
                  <wp:effectExtent l="0" t="0" r="7620" b="7620"/>
                  <wp:docPr id="1757004772" name="图形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形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  <w:tcBorders>
              <w:bottom w:val="single" w:sz="12" w:space="0" w:color="4472C4" w:themeColor="accent1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68039271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color w:val="0071BC"/>
                <w:szCs w:val="21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FFFFFF"/>
                <w:sz w:val="32"/>
                <w:szCs w:val="32"/>
              </w:rPr>
              <w:t>联合国简介</w:t>
            </w:r>
          </w:p>
        </w:tc>
        <w:tc>
          <w:tcPr>
            <w:tcW w:w="3724" w:type="pct"/>
            <w:tcBorders>
              <w:bottom w:val="single" w:sz="12" w:space="0" w:color="4472C4" w:themeColor="accent1"/>
            </w:tcBorders>
            <w:tcMar>
              <w:top w:w="0" w:type="dxa"/>
              <w:bottom w:w="0" w:type="dxa"/>
            </w:tcMar>
          </w:tcPr>
          <w:p w14:paraId="1FF43C36" w14:textId="77777777" w:rsidR="00C55045" w:rsidRPr="00317661" w:rsidRDefault="00C55045" w:rsidP="0099461B">
            <w:pPr>
              <w:rPr>
                <w:rFonts w:ascii="Calibri" w:eastAsia="等线" w:hAnsi="Calibri" w:cs="Calibri"/>
                <w:szCs w:val="21"/>
              </w:rPr>
            </w:pPr>
          </w:p>
        </w:tc>
      </w:tr>
      <w:tr w:rsidR="00C55045" w:rsidRPr="00317661" w14:paraId="3A38BA64" w14:textId="77777777" w:rsidTr="00647BB8">
        <w:tc>
          <w:tcPr>
            <w:tcW w:w="5000" w:type="pct"/>
            <w:gridSpan w:val="3"/>
            <w:tcBorders>
              <w:top w:val="single" w:sz="12" w:space="0" w:color="4472C4" w:themeColor="accent1"/>
            </w:tcBorders>
          </w:tcPr>
          <w:p w14:paraId="37C5CC3B" w14:textId="77777777" w:rsidR="00C55045" w:rsidRPr="00317661" w:rsidRDefault="00C55045" w:rsidP="0099461B">
            <w:pPr>
              <w:spacing w:line="160" w:lineRule="exact"/>
              <w:rPr>
                <w:rFonts w:ascii="Calibri" w:eastAsia="等线" w:hAnsi="Calibri" w:cs="Calibri"/>
                <w:szCs w:val="21"/>
              </w:rPr>
            </w:pPr>
          </w:p>
        </w:tc>
      </w:tr>
      <w:tr w:rsidR="00C168C7" w:rsidRPr="00774B09" w14:paraId="12BCA0BE" w14:textId="77777777" w:rsidTr="00774B09">
        <w:trPr>
          <w:trHeight w:val="2358"/>
        </w:trPr>
        <w:tc>
          <w:tcPr>
            <w:tcW w:w="5000" w:type="pct"/>
            <w:gridSpan w:val="3"/>
          </w:tcPr>
          <w:p w14:paraId="07779C87" w14:textId="3EC006FD" w:rsidR="00C168C7" w:rsidRPr="00774B09" w:rsidRDefault="00774B09" w:rsidP="00774B09">
            <w:pPr>
              <w:widowControl w:val="0"/>
              <w:spacing w:line="20" w:lineRule="exact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</w:rPr>
            </w:pPr>
            <w:r w:rsidRPr="00774B09">
              <w:rPr>
                <w:rFonts w:ascii="Times New Roman" w:eastAsiaTheme="minorEastAsia" w:hAnsi="Times New Roman" w:cs="Times New Roman"/>
                <w:noProof/>
                <w:kern w:val="2"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7D8F6C4" wp14:editId="7F2998DA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6479540" cy="1546225"/>
                  <wp:effectExtent l="0" t="0" r="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54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7BB8" w:rsidRPr="00317661" w14:paraId="6C8EC273" w14:textId="77777777" w:rsidTr="00417E4E">
        <w:tc>
          <w:tcPr>
            <w:tcW w:w="5000" w:type="pct"/>
            <w:gridSpan w:val="3"/>
          </w:tcPr>
          <w:p w14:paraId="62798FCE" w14:textId="77777777" w:rsidR="00647BB8" w:rsidRPr="00317661" w:rsidRDefault="00647BB8" w:rsidP="00417E4E">
            <w:pPr>
              <w:spacing w:line="160" w:lineRule="exact"/>
              <w:rPr>
                <w:rFonts w:ascii="Calibri" w:eastAsia="等线" w:hAnsi="Calibri" w:cs="Calibri"/>
                <w:szCs w:val="21"/>
              </w:rPr>
            </w:pPr>
          </w:p>
        </w:tc>
      </w:tr>
      <w:tr w:rsidR="00C55045" w:rsidRPr="00317661" w14:paraId="4718CD29" w14:textId="77777777" w:rsidTr="00774B09">
        <w:tc>
          <w:tcPr>
            <w:tcW w:w="5000" w:type="pct"/>
            <w:gridSpan w:val="3"/>
            <w:shd w:val="clear" w:color="auto" w:fill="auto"/>
          </w:tcPr>
          <w:p w14:paraId="019B8A64" w14:textId="7B986C92" w:rsidR="00F7007A" w:rsidRPr="00317661" w:rsidRDefault="00C55045" w:rsidP="00F7007A">
            <w:pPr>
              <w:spacing w:line="288" w:lineRule="auto"/>
              <w:jc w:val="both"/>
              <w:rPr>
                <w:rFonts w:ascii="Calibri" w:eastAsia="等线" w:hAnsi="Calibri" w:cs="Calibri"/>
                <w:sz w:val="23"/>
                <w:szCs w:val="23"/>
              </w:rPr>
            </w:pPr>
            <w:r w:rsidRPr="00774B09">
              <w:rPr>
                <w:rFonts w:ascii="Arial" w:eastAsiaTheme="minorEastAsia" w:hAnsi="Arial" w:cs="Arial"/>
                <w:b/>
                <w:bCs/>
                <w:color w:val="0071BC"/>
                <w:kern w:val="2"/>
                <w:sz w:val="23"/>
                <w:szCs w:val="23"/>
              </w:rPr>
              <w:t>联合国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（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United Nations,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简称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 xml:space="preserve"> UN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）是第二次世界大战后成立的国际组织，是一个由主权国家组成的国际组织。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1945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年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10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月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24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日，在美国旧金山签订生效的《联合国宪章》，标志着联合国正式成立。联合国致力于促进各国在国际法、国际安全、经济发展、社会进步、人权及实现世界和平方面的合作。</w:t>
            </w:r>
            <w:r w:rsidR="009D1D70" w:rsidRPr="009D1D70">
              <w:rPr>
                <w:rFonts w:ascii="Calibri" w:eastAsia="等线" w:hAnsi="Calibri" w:cs="Calibri" w:hint="eastAsia"/>
                <w:sz w:val="23"/>
                <w:szCs w:val="23"/>
              </w:rPr>
              <w:t>联合国是一个国际性组织，于</w:t>
            </w:r>
            <w:r w:rsidR="009D1D70" w:rsidRPr="009D1D70">
              <w:rPr>
                <w:rFonts w:ascii="Calibri" w:eastAsia="等线" w:hAnsi="Calibri" w:cs="Calibri"/>
                <w:sz w:val="23"/>
                <w:szCs w:val="23"/>
              </w:rPr>
              <w:t>1945</w:t>
            </w:r>
            <w:r w:rsidR="009D1D70" w:rsidRPr="009D1D70">
              <w:rPr>
                <w:rFonts w:ascii="Calibri" w:eastAsia="等线" w:hAnsi="Calibri" w:cs="Calibri"/>
                <w:sz w:val="23"/>
                <w:szCs w:val="23"/>
              </w:rPr>
              <w:t>年成立，现有会员国</w:t>
            </w:r>
            <w:r w:rsidR="009D1D70" w:rsidRPr="009D1D70">
              <w:rPr>
                <w:rFonts w:ascii="Calibri" w:eastAsia="等线" w:hAnsi="Calibri" w:cs="Calibri"/>
                <w:sz w:val="23"/>
                <w:szCs w:val="23"/>
              </w:rPr>
              <w:t>193</w:t>
            </w:r>
            <w:r w:rsidR="009D1D70" w:rsidRPr="009D1D70">
              <w:rPr>
                <w:rFonts w:ascii="Calibri" w:eastAsia="等线" w:hAnsi="Calibri" w:cs="Calibri"/>
                <w:sz w:val="23"/>
                <w:szCs w:val="23"/>
              </w:rPr>
              <w:t>个。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联合国安全理事会的五大常任理事国有：美利坚合众国、俄罗斯联邦、大不列颠及北爱尔兰联合王国、法兰西共和国和中华人民共和国。联合国的行政首长是联合国秘书长，当前由安东尼奥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·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古特雷斯担任。联合国共有六种工作语言，分别为英语、法语、俄语、汉语、阿拉伯语和西班牙语。联合国在维护世界和平，缓和国际紧张局势，解决地区冲突方面，在协调国际经济关系，促进世界各国经济、科学、文化的合作与交流方面，都发挥着相当积极的作用。</w:t>
            </w:r>
          </w:p>
        </w:tc>
      </w:tr>
    </w:tbl>
    <w:p w14:paraId="7CAAE62E" w14:textId="77777777" w:rsidR="0052009D" w:rsidRPr="00317661" w:rsidRDefault="0052009D">
      <w:pPr>
        <w:rPr>
          <w:rFonts w:ascii="Calibri" w:eastAsia="等线" w:hAnsi="Calibri" w:cs="Calibri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1816"/>
        <w:gridCol w:w="7604"/>
      </w:tblGrid>
      <w:tr w:rsidR="00C55045" w:rsidRPr="00317661" w14:paraId="16D7133F" w14:textId="77777777" w:rsidTr="00C168C7">
        <w:tc>
          <w:tcPr>
            <w:tcW w:w="384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6798A443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szCs w:val="21"/>
              </w:rPr>
            </w:pPr>
            <w:r w:rsidRPr="00317661">
              <w:rPr>
                <w:rFonts w:ascii="Calibri" w:eastAsia="等线" w:hAnsi="Calibri" w:cs="Calibri"/>
                <w:noProof/>
                <w:szCs w:val="21"/>
              </w:rPr>
              <w:drawing>
                <wp:inline distT="0" distB="0" distL="0" distR="0" wp14:anchorId="2295A94D" wp14:editId="628CC4EA">
                  <wp:extent cx="287655" cy="287655"/>
                  <wp:effectExtent l="0" t="0" r="0" b="0"/>
                  <wp:docPr id="1757004774" name="图形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形 3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65E29A45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color w:val="FFFFFF"/>
                <w:sz w:val="32"/>
                <w:szCs w:val="32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FFFFFF"/>
                <w:sz w:val="32"/>
                <w:szCs w:val="32"/>
              </w:rPr>
              <w:t>项目内容</w:t>
            </w:r>
          </w:p>
        </w:tc>
        <w:tc>
          <w:tcPr>
            <w:tcW w:w="3726" w:type="pct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14:paraId="4145338A" w14:textId="77777777" w:rsidR="00C55045" w:rsidRPr="00317661" w:rsidRDefault="00C55045" w:rsidP="0099461B">
            <w:pPr>
              <w:rPr>
                <w:rFonts w:ascii="Calibri" w:eastAsia="等线" w:hAnsi="Calibri" w:cs="Calibri"/>
                <w:szCs w:val="21"/>
              </w:rPr>
            </w:pPr>
          </w:p>
        </w:tc>
      </w:tr>
      <w:tr w:rsidR="00C55045" w:rsidRPr="00317661" w14:paraId="2131B726" w14:textId="77777777" w:rsidTr="0099461B">
        <w:tc>
          <w:tcPr>
            <w:tcW w:w="5000" w:type="pct"/>
            <w:gridSpan w:val="3"/>
            <w:shd w:val="clear" w:color="auto" w:fill="auto"/>
          </w:tcPr>
          <w:p w14:paraId="540A10C2" w14:textId="77777777" w:rsidR="00C55045" w:rsidRPr="00317661" w:rsidRDefault="00C55045" w:rsidP="0099461B">
            <w:pPr>
              <w:spacing w:line="160" w:lineRule="exact"/>
              <w:rPr>
                <w:rFonts w:ascii="Calibri" w:eastAsia="等线" w:hAnsi="Calibri" w:cs="Calibri"/>
                <w:sz w:val="23"/>
                <w:szCs w:val="23"/>
              </w:rPr>
            </w:pPr>
          </w:p>
        </w:tc>
      </w:tr>
      <w:tr w:rsidR="00C55045" w:rsidRPr="00317661" w14:paraId="3DF99771" w14:textId="77777777" w:rsidTr="002D5DD4">
        <w:tc>
          <w:tcPr>
            <w:tcW w:w="5000" w:type="pct"/>
            <w:gridSpan w:val="3"/>
            <w:shd w:val="clear" w:color="auto" w:fill="DEEBF7"/>
          </w:tcPr>
          <w:p w14:paraId="76769330" w14:textId="7BF50B7D" w:rsidR="00C55045" w:rsidRPr="00317661" w:rsidRDefault="001A63FB" w:rsidP="002D5DD4">
            <w:pPr>
              <w:spacing w:line="288" w:lineRule="auto"/>
              <w:jc w:val="both"/>
              <w:rPr>
                <w:rFonts w:ascii="Calibri" w:eastAsia="等线" w:hAnsi="Calibri" w:cs="Calibri"/>
                <w:sz w:val="23"/>
                <w:szCs w:val="23"/>
              </w:rPr>
            </w:pPr>
            <w:r w:rsidRPr="001A63FB">
              <w:rPr>
                <w:rFonts w:ascii="Calibri" w:eastAsia="等线" w:hAnsi="Calibri" w:cs="Calibri" w:hint="eastAsia"/>
                <w:sz w:val="23"/>
                <w:szCs w:val="23"/>
              </w:rPr>
              <w:t>联合国国际组织人才培养在线项目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分为</w:t>
            </w:r>
            <w:r w:rsidR="00583D5E"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“</w:t>
            </w:r>
            <w:r w:rsidR="009B47FE" w:rsidRPr="009B47FE"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全球治理与全球胜任力</w:t>
            </w:r>
            <w:r w:rsidR="00583D5E"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”</w:t>
            </w:r>
            <w:r w:rsidR="00130009" w:rsidRPr="00317661">
              <w:rPr>
                <w:rFonts w:ascii="Calibri" w:eastAsia="等线" w:hAnsi="Calibri" w:cs="Calibri"/>
                <w:sz w:val="23"/>
                <w:szCs w:val="23"/>
              </w:rPr>
              <w:t>和</w:t>
            </w:r>
            <w:r w:rsidR="00583D5E"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“</w:t>
            </w:r>
            <w:r w:rsidR="00583D5E"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青年外交官</w:t>
            </w:r>
            <w:r w:rsidR="00583D5E" w:rsidRPr="0031766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”</w:t>
            </w:r>
            <w:r w:rsidR="009B47FE" w:rsidRPr="009B47FE">
              <w:rPr>
                <w:rFonts w:ascii="Calibri" w:eastAsia="等线" w:hAnsi="Calibri" w:cs="Calibri" w:hint="eastAsia"/>
                <w:sz w:val="23"/>
                <w:szCs w:val="23"/>
              </w:rPr>
              <w:t>两</w:t>
            </w:r>
            <w:r w:rsidR="00100220" w:rsidRPr="00100220">
              <w:rPr>
                <w:rFonts w:ascii="Calibri" w:eastAsia="等线" w:hAnsi="Calibri" w:cs="Calibri" w:hint="eastAsia"/>
                <w:sz w:val="23"/>
                <w:szCs w:val="23"/>
              </w:rPr>
              <w:t>个</w:t>
            </w:r>
            <w:r w:rsidR="00421D10" w:rsidRPr="00317661">
              <w:rPr>
                <w:rFonts w:ascii="Calibri" w:eastAsia="等线" w:hAnsi="Calibri" w:cs="Calibri"/>
                <w:sz w:val="23"/>
                <w:szCs w:val="23"/>
              </w:rPr>
              <w:t>主题</w:t>
            </w:r>
            <w:r w:rsidR="00C55045" w:rsidRPr="00317661">
              <w:rPr>
                <w:rFonts w:ascii="Calibri" w:eastAsia="等线" w:hAnsi="Calibri" w:cs="Calibri"/>
                <w:sz w:val="23"/>
                <w:szCs w:val="23"/>
              </w:rPr>
              <w:t>。学员将在联合国在线学习平台进行学习，由各联合国</w:t>
            </w:r>
            <w:r w:rsidR="009C21A1">
              <w:rPr>
                <w:rFonts w:ascii="Calibri" w:eastAsia="等线" w:hAnsi="Calibri" w:cs="Calibri" w:hint="eastAsia"/>
                <w:sz w:val="23"/>
                <w:szCs w:val="23"/>
              </w:rPr>
              <w:t>主要</w:t>
            </w:r>
            <w:r w:rsidR="00346ADE">
              <w:rPr>
                <w:rFonts w:ascii="Calibri" w:eastAsia="等线" w:hAnsi="Calibri" w:cs="Calibri" w:hint="eastAsia"/>
                <w:sz w:val="23"/>
                <w:szCs w:val="23"/>
              </w:rPr>
              <w:t>机构</w:t>
            </w:r>
            <w:r w:rsidR="00C55045" w:rsidRPr="00317661">
              <w:rPr>
                <w:rFonts w:ascii="Calibri" w:eastAsia="等线" w:hAnsi="Calibri" w:cs="Calibri"/>
                <w:sz w:val="23"/>
                <w:szCs w:val="23"/>
              </w:rPr>
              <w:t>的专家</w:t>
            </w:r>
            <w:r w:rsidR="00600F08">
              <w:rPr>
                <w:rFonts w:ascii="Calibri" w:eastAsia="等线" w:hAnsi="Calibri" w:cs="Calibri" w:hint="eastAsia"/>
                <w:sz w:val="23"/>
                <w:szCs w:val="23"/>
              </w:rPr>
              <w:t>、</w:t>
            </w:r>
            <w:r w:rsidR="00600F08" w:rsidRPr="004860BF">
              <w:rPr>
                <w:rFonts w:ascii="Calibri" w:eastAsia="等线" w:hAnsi="Calibri" w:cs="Calibri"/>
                <w:sz w:val="23"/>
                <w:szCs w:val="23"/>
              </w:rPr>
              <w:t>经验丰富的外交官和高级国际官员</w:t>
            </w:r>
            <w:r w:rsidR="00C55045" w:rsidRPr="00317661">
              <w:rPr>
                <w:rFonts w:ascii="Calibri" w:eastAsia="等线" w:hAnsi="Calibri" w:cs="Calibri"/>
                <w:sz w:val="23"/>
                <w:szCs w:val="23"/>
              </w:rPr>
              <w:t>执教。</w:t>
            </w:r>
            <w:r w:rsidR="005B086F">
              <w:rPr>
                <w:rFonts w:ascii="Calibri" w:eastAsia="等线" w:hAnsi="Calibri" w:cs="Calibri" w:hint="eastAsia"/>
                <w:sz w:val="23"/>
                <w:szCs w:val="23"/>
              </w:rPr>
              <w:t>项目</w:t>
            </w:r>
            <w:r w:rsidR="00591321">
              <w:rPr>
                <w:rFonts w:ascii="Calibri" w:eastAsia="等线" w:hAnsi="Calibri" w:cs="Calibri" w:hint="eastAsia"/>
                <w:sz w:val="23"/>
                <w:szCs w:val="23"/>
              </w:rPr>
              <w:t>包含以下内容</w:t>
            </w:r>
            <w:r w:rsidR="00D853BA">
              <w:rPr>
                <w:rFonts w:ascii="Calibri" w:eastAsia="等线" w:hAnsi="Calibri" w:cs="Calibri" w:hint="eastAsia"/>
                <w:sz w:val="23"/>
                <w:szCs w:val="23"/>
              </w:rPr>
              <w:t>：</w:t>
            </w:r>
          </w:p>
        </w:tc>
      </w:tr>
    </w:tbl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37"/>
      </w:tblGrid>
      <w:tr w:rsidR="0099716C" w:rsidRPr="00487832" w14:paraId="7E5192DE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A3163E" w14:textId="77777777" w:rsidR="0099716C" w:rsidRPr="0030674E" w:rsidRDefault="0099716C" w:rsidP="003969B6">
            <w:pPr>
              <w:spacing w:beforeLines="50" w:before="156" w:line="276" w:lineRule="auto"/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5535E726" wp14:editId="0FF18A34">
                  <wp:extent cx="252000" cy="252000"/>
                  <wp:effectExtent l="0" t="0" r="0" b="0"/>
                  <wp:docPr id="17" name="图形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9939F7" w14:textId="3D3743AB" w:rsidR="0099716C" w:rsidRPr="00487832" w:rsidRDefault="0099716C" w:rsidP="003969B6">
            <w:pPr>
              <w:spacing w:beforeLines="50" w:before="156" w:line="276" w:lineRule="auto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直播课程</w:t>
            </w:r>
          </w:p>
        </w:tc>
      </w:tr>
      <w:tr w:rsidR="0099716C" w:rsidRPr="00E30577" w14:paraId="3BD42901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7C3C32" w14:textId="77777777" w:rsidR="0099716C" w:rsidRDefault="0099716C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9A0357" w14:textId="77777777" w:rsidR="00957F26" w:rsidRPr="00957F26" w:rsidRDefault="00957F26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957F26">
              <w:rPr>
                <w:rFonts w:ascii="Calibri" w:eastAsia="等线" w:hAnsi="Calibri" w:cs="Calibri"/>
                <w:b/>
                <w:bCs/>
                <w:color w:val="000000" w:themeColor="text1"/>
              </w:rPr>
              <w:t>在线研讨会</w:t>
            </w:r>
          </w:p>
          <w:p w14:paraId="357EF87F" w14:textId="617904DC" w:rsidR="00957F26" w:rsidRPr="00957F26" w:rsidRDefault="00893DC1" w:rsidP="00F17A1B">
            <w:pPr>
              <w:spacing w:afterLines="50" w:after="156" w:line="276" w:lineRule="auto"/>
              <w:jc w:val="both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由</w:t>
            </w:r>
            <w:r w:rsidR="00957F26" w:rsidRPr="00957F26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联合国主要机构的专家执教，与学员零距离互动讲解，提升学员的专业知识。在线研讨会可与下列联合国机构共同展开：</w:t>
            </w:r>
          </w:p>
          <w:p w14:paraId="630FFC72" w14:textId="77777777" w:rsidR="00957F26" w:rsidRPr="00A00902" w:rsidRDefault="00957F26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A00902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联合国日内瓦办事处</w:t>
            </w:r>
          </w:p>
          <w:p w14:paraId="77549939" w14:textId="77777777" w:rsidR="00957F26" w:rsidRPr="00A00902" w:rsidRDefault="00957F26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A00902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世界卫生组织</w:t>
            </w:r>
          </w:p>
          <w:p w14:paraId="03870A8F" w14:textId="77777777" w:rsidR="00957F26" w:rsidRPr="00A00902" w:rsidRDefault="00957F26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A00902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世界贸易组织</w:t>
            </w:r>
          </w:p>
          <w:p w14:paraId="6EACC452" w14:textId="77777777" w:rsidR="00957F26" w:rsidRPr="00A00902" w:rsidRDefault="00957F26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A00902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世界气象组织</w:t>
            </w:r>
          </w:p>
          <w:p w14:paraId="74F47CB7" w14:textId="77777777" w:rsidR="00957F26" w:rsidRPr="00A00902" w:rsidRDefault="00957F26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A00902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联合国难民署</w:t>
            </w:r>
          </w:p>
          <w:p w14:paraId="7FD36E0A" w14:textId="6D9023CC" w:rsidR="00647BB8" w:rsidRDefault="00647BB8" w:rsidP="00647BB8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联合国环境署</w:t>
            </w:r>
          </w:p>
          <w:p w14:paraId="2B1E1339" w14:textId="5BAD698E" w:rsidR="00647BB8" w:rsidRPr="00A00902" w:rsidRDefault="00647BB8" w:rsidP="00647BB8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sz w:val="23"/>
                <w:szCs w:val="23"/>
              </w:rPr>
            </w:pPr>
            <w:r w:rsidRPr="00647BB8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红十字会</w:t>
            </w:r>
          </w:p>
        </w:tc>
      </w:tr>
      <w:tr w:rsidR="00A00902" w:rsidRPr="00E30577" w14:paraId="4C518E9E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277A22" w14:textId="77777777" w:rsidR="00A00902" w:rsidRDefault="00A00902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B6F69F" w14:textId="77777777" w:rsidR="004860BF" w:rsidRPr="00FC2DD0" w:rsidRDefault="004860BF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FC2DD0">
              <w:rPr>
                <w:rFonts w:ascii="Calibri" w:eastAsia="等线" w:hAnsi="Calibri" w:cs="Calibri"/>
                <w:b/>
                <w:bCs/>
                <w:color w:val="000000" w:themeColor="text1"/>
              </w:rPr>
              <w:t>在线</w:t>
            </w:r>
            <w:r w:rsidRPr="00FC2DD0">
              <w:rPr>
                <w:rFonts w:ascii="Calibri" w:eastAsia="等线" w:hAnsi="Calibri" w:cs="Calibri" w:hint="eastAsia"/>
                <w:b/>
                <w:bCs/>
                <w:color w:val="000000" w:themeColor="text1"/>
              </w:rPr>
              <w:t>讲座</w:t>
            </w:r>
          </w:p>
          <w:p w14:paraId="2D200828" w14:textId="56FB7890" w:rsidR="004860BF" w:rsidRPr="004860BF" w:rsidRDefault="00A577A2" w:rsidP="00F17A1B">
            <w:pPr>
              <w:spacing w:afterLines="50" w:after="156" w:line="276" w:lineRule="auto"/>
              <w:jc w:val="both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由</w:t>
            </w:r>
            <w:r w:rsidR="004860BF"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联合国经验丰富的外交官和高级国际官员执教，组织学员</w:t>
            </w:r>
            <w:r w:rsidR="004860BF"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进行</w:t>
            </w:r>
            <w:r w:rsidR="004860BF"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模拟训练、讨论学习</w:t>
            </w:r>
            <w:r w:rsidR="004860BF"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、互动交流</w:t>
            </w:r>
            <w:r w:rsidR="004860BF"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，提升学员的专业技能。在线</w:t>
            </w:r>
            <w:r w:rsidR="004860BF"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讲座</w:t>
            </w:r>
            <w:r w:rsidR="004860BF"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主题包含：</w:t>
            </w:r>
          </w:p>
          <w:p w14:paraId="40E5AA91" w14:textId="2A6FB00C" w:rsid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领导力技能</w:t>
            </w:r>
          </w:p>
          <w:p w14:paraId="19C183D8" w14:textId="64186CD5" w:rsidR="009B47FE" w:rsidRDefault="009B47FE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lastRenderedPageBreak/>
              <w:t>国际治理</w:t>
            </w:r>
          </w:p>
          <w:p w14:paraId="181414C7" w14:textId="1D0DFD76" w:rsidR="009B47FE" w:rsidRPr="004860BF" w:rsidRDefault="009B47FE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国际争端解决</w:t>
            </w:r>
          </w:p>
          <w:p w14:paraId="45CD53D1" w14:textId="77777777" w:rsidR="004860BF" w:rsidRP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公众演讲技能</w:t>
            </w:r>
          </w:p>
          <w:p w14:paraId="71155C47" w14:textId="77777777" w:rsidR="004860BF" w:rsidRP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谈判技能</w:t>
            </w:r>
          </w:p>
          <w:p w14:paraId="5B820A73" w14:textId="77777777" w:rsidR="004860BF" w:rsidRP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多边会议与外交</w:t>
            </w:r>
          </w:p>
          <w:p w14:paraId="26D7C4F5" w14:textId="77777777" w:rsidR="004860BF" w:rsidRP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可持续发展目标</w:t>
            </w:r>
          </w:p>
          <w:p w14:paraId="618527B7" w14:textId="3EABA30D" w:rsidR="00A00902" w:rsidRPr="00957F26" w:rsidRDefault="004860BF" w:rsidP="00C95B41">
            <w:pPr>
              <w:pStyle w:val="ac"/>
              <w:numPr>
                <w:ilvl w:val="0"/>
                <w:numId w:val="3"/>
              </w:numPr>
              <w:spacing w:afterLines="50" w:after="156" w:line="276" w:lineRule="auto"/>
              <w:ind w:firstLineChars="0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联合国职业发展指导</w:t>
            </w:r>
          </w:p>
        </w:tc>
      </w:tr>
      <w:tr w:rsidR="004860BF" w:rsidRPr="00E30577" w14:paraId="7B6F2FEB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73262B" w14:textId="77777777" w:rsidR="004860BF" w:rsidRDefault="004860BF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8AE55F" w14:textId="2D3BD2CC" w:rsidR="004860BF" w:rsidRPr="00A170F2" w:rsidRDefault="00C177F2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A170F2">
              <w:rPr>
                <w:rFonts w:ascii="Calibri" w:eastAsia="等线" w:hAnsi="Calibri" w:cs="Calibri"/>
                <w:b/>
                <w:bCs/>
                <w:color w:val="000000" w:themeColor="text1"/>
              </w:rPr>
              <w:t>云参访</w:t>
            </w:r>
          </w:p>
          <w:p w14:paraId="678E3E0F" w14:textId="32AAAED2" w:rsidR="004860BF" w:rsidRPr="004860BF" w:rsidRDefault="004860BF" w:rsidP="003969B6">
            <w:pPr>
              <w:spacing w:afterLines="50" w:after="156" w:line="276" w:lineRule="auto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跟随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联合国工作人员的</w:t>
            </w: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镜头走进并深入学习了解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位于</w:t>
            </w: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日内瓦</w:t>
            </w:r>
            <w:r w:rsidR="00D5517C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的</w:t>
            </w: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联合国机构</w:t>
            </w:r>
            <w:r w:rsidR="002D0A3C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等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，包括：</w:t>
            </w:r>
          </w:p>
          <w:p w14:paraId="56EFA967" w14:textId="77777777" w:rsidR="004860BF" w:rsidRP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日内瓦联合国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主要</w:t>
            </w: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机构：世界卫生组织、世界贸易组织、世界气象组织等</w:t>
            </w:r>
          </w:p>
          <w:p w14:paraId="4342BA19" w14:textId="77777777" w:rsidR="004860BF" w:rsidRPr="004860BF" w:rsidRDefault="004860BF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联合国欧洲总部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 xml:space="preserve"> 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—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 xml:space="preserve"> </w:t>
            </w: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万国宫</w:t>
            </w:r>
          </w:p>
          <w:p w14:paraId="348C0A2D" w14:textId="37098B4F" w:rsidR="004860BF" w:rsidRPr="009B47FE" w:rsidRDefault="004860BF" w:rsidP="00C043A2">
            <w:pPr>
              <w:pStyle w:val="ac"/>
              <w:numPr>
                <w:ilvl w:val="0"/>
                <w:numId w:val="3"/>
              </w:numPr>
              <w:spacing w:after="240"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日内瓦外交区</w:t>
            </w:r>
          </w:p>
        </w:tc>
      </w:tr>
      <w:tr w:rsidR="00126595" w:rsidRPr="00E30577" w14:paraId="2A1C8419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B64A92" w14:textId="77777777" w:rsidR="00126595" w:rsidRDefault="00126595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9D344D" w14:textId="77777777" w:rsidR="00126595" w:rsidRPr="004860BF" w:rsidRDefault="00126595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4860BF">
              <w:rPr>
                <w:rFonts w:ascii="Calibri" w:eastAsia="等线" w:hAnsi="Calibri" w:cs="Calibri"/>
                <w:b/>
                <w:bCs/>
                <w:color w:val="000000" w:themeColor="text1"/>
              </w:rPr>
              <w:t>在线职业培训</w:t>
            </w:r>
          </w:p>
          <w:p w14:paraId="77EC47BC" w14:textId="77777777" w:rsidR="00126595" w:rsidRPr="004860BF" w:rsidRDefault="00126595" w:rsidP="003969B6">
            <w:pPr>
              <w:spacing w:afterLines="50" w:after="156" w:line="276" w:lineRule="auto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</w:t>
            </w:r>
            <w:r w:rsidRPr="004860BF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专家将</w:t>
            </w: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为学员们提供在线职业培训，内容包含：</w:t>
            </w:r>
          </w:p>
          <w:p w14:paraId="3E88E85D" w14:textId="77777777" w:rsidR="00126595" w:rsidRPr="004860BF" w:rsidRDefault="00126595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联合国学习：联合国历史、创始文件、成员国、可持续发展目标、国际和平等</w:t>
            </w:r>
          </w:p>
          <w:p w14:paraId="1A5781D5" w14:textId="2547155F" w:rsidR="00126595" w:rsidRPr="00A170F2" w:rsidRDefault="00126595" w:rsidP="00C95B41">
            <w:pPr>
              <w:pStyle w:val="ac"/>
              <w:numPr>
                <w:ilvl w:val="0"/>
                <w:numId w:val="3"/>
              </w:numPr>
              <w:spacing w:afterLines="50" w:after="156" w:line="276" w:lineRule="auto"/>
              <w:ind w:firstLineChars="0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4860BF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联合国职业发展：简历写作、求职信写作、模拟面试、联合国实习机会、联合国职位构架等</w:t>
            </w:r>
          </w:p>
        </w:tc>
      </w:tr>
      <w:tr w:rsidR="00126595" w:rsidRPr="00487832" w14:paraId="17FF7A9D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27C098" w14:textId="77777777" w:rsidR="00126595" w:rsidRPr="0030674E" w:rsidRDefault="00126595" w:rsidP="003969B6">
            <w:pPr>
              <w:spacing w:line="276" w:lineRule="auto"/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09422014" wp14:editId="48D56792">
                  <wp:extent cx="252000" cy="252000"/>
                  <wp:effectExtent l="0" t="0" r="0" b="0"/>
                  <wp:docPr id="3" name="图形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144749" w14:textId="25D9B1F6" w:rsidR="00126595" w:rsidRPr="00487832" w:rsidRDefault="00126595" w:rsidP="003969B6">
            <w:pPr>
              <w:spacing w:line="276" w:lineRule="auto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模块学习</w:t>
            </w:r>
            <w:r w:rsidR="00BC0D9F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（通过联合国在线学习平台学习）</w:t>
            </w:r>
          </w:p>
        </w:tc>
      </w:tr>
      <w:tr w:rsidR="00126595" w:rsidRPr="00A00902" w14:paraId="058C0C25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0F8A43" w14:textId="77777777" w:rsidR="00126595" w:rsidRDefault="00126595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1F0A23" w14:textId="2348ACD2" w:rsidR="00126595" w:rsidRPr="00C5131B" w:rsidRDefault="007A7D82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 w:themeColor="text1"/>
              </w:rPr>
              <w:t>资料</w:t>
            </w:r>
            <w:r w:rsidR="00126595" w:rsidRPr="00C5131B">
              <w:rPr>
                <w:rFonts w:ascii="Calibri" w:eastAsia="等线" w:hAnsi="Calibri" w:cs="Calibri" w:hint="eastAsia"/>
                <w:b/>
                <w:bCs/>
                <w:color w:val="000000" w:themeColor="text1"/>
              </w:rPr>
              <w:t>学习</w:t>
            </w:r>
          </w:p>
          <w:p w14:paraId="57D4A220" w14:textId="1DDF8A4E" w:rsidR="00126595" w:rsidRPr="00126595" w:rsidRDefault="002641A0" w:rsidP="00425E45">
            <w:pPr>
              <w:spacing w:afterLines="50" w:after="156" w:line="276" w:lineRule="auto"/>
              <w:jc w:val="both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学习</w:t>
            </w:r>
            <w:r w:rsidR="007A7D82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资料包含</w:t>
            </w:r>
            <w:r w:rsidR="00EA675A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每个主题</w:t>
            </w:r>
            <w:r w:rsidR="00A330DC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模块</w:t>
            </w:r>
            <w:r w:rsidR="00EA675A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的</w:t>
            </w:r>
            <w:r w:rsidR="006A0D3A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专业</w:t>
            </w:r>
            <w:r w:rsidR="00656598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知识内容，</w:t>
            </w:r>
            <w:r w:rsidR="006A0D3A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有</w:t>
            </w:r>
            <w:r w:rsidR="001E63C8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阅读材料、多媒体材料等，</w:t>
            </w:r>
            <w:r w:rsidR="00126595"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使学员通过交互式学习软件进行高效学习、掌握专业知识。学习模块包含</w:t>
            </w:r>
            <w:r w:rsidR="00647BB8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但不限于</w:t>
            </w:r>
            <w:r w:rsidR="00126595"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：</w:t>
            </w:r>
          </w:p>
          <w:p w14:paraId="135C956C" w14:textId="77777777" w:rsidR="00126595" w:rsidRPr="00126595" w:rsidRDefault="00126595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联合国系统</w:t>
            </w:r>
          </w:p>
          <w:p w14:paraId="61DD0402" w14:textId="77777777" w:rsidR="00126595" w:rsidRPr="00126595" w:rsidRDefault="00126595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会议外交</w:t>
            </w:r>
          </w:p>
          <w:p w14:paraId="76EFAE45" w14:textId="77777777" w:rsidR="00126595" w:rsidRPr="00126595" w:rsidRDefault="00126595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谈判</w:t>
            </w:r>
            <w:r w:rsidRPr="00126595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技能</w:t>
            </w:r>
          </w:p>
          <w:p w14:paraId="63FD7C55" w14:textId="77777777" w:rsidR="00126595" w:rsidRPr="00126595" w:rsidRDefault="00126595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国际交流</w:t>
            </w:r>
          </w:p>
          <w:p w14:paraId="0E97BF0B" w14:textId="77777777" w:rsidR="00126595" w:rsidRPr="00126595" w:rsidRDefault="00126595" w:rsidP="00C95B41">
            <w:pPr>
              <w:pStyle w:val="ac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可持续发展</w:t>
            </w:r>
          </w:p>
          <w:p w14:paraId="110B9CD3" w14:textId="752F926E" w:rsidR="00126595" w:rsidRPr="00126595" w:rsidRDefault="00126595" w:rsidP="00C95B41">
            <w:pPr>
              <w:pStyle w:val="ac"/>
              <w:numPr>
                <w:ilvl w:val="0"/>
                <w:numId w:val="3"/>
              </w:numPr>
              <w:spacing w:afterLines="50" w:after="156" w:line="276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演讲稿写作艺术</w:t>
            </w:r>
          </w:p>
        </w:tc>
      </w:tr>
      <w:tr w:rsidR="00126595" w:rsidRPr="00957F26" w14:paraId="2261DD86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BA9179" w14:textId="77777777" w:rsidR="00126595" w:rsidRPr="00126595" w:rsidRDefault="00126595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A6F7F2" w14:textId="77777777" w:rsidR="00126595" w:rsidRPr="00126595" w:rsidRDefault="00126595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126595">
              <w:rPr>
                <w:rFonts w:ascii="Calibri" w:eastAsia="等线" w:hAnsi="Calibri" w:cs="Calibri"/>
                <w:b/>
                <w:bCs/>
                <w:color w:val="000000" w:themeColor="text1"/>
              </w:rPr>
              <w:t>学习论坛</w:t>
            </w:r>
          </w:p>
          <w:p w14:paraId="11165FB2" w14:textId="20873CE8" w:rsidR="00126595" w:rsidRPr="00126595" w:rsidRDefault="00126595" w:rsidP="00425E45">
            <w:pPr>
              <w:spacing w:afterLines="50" w:after="156" w:line="276" w:lineRule="auto"/>
              <w:jc w:val="both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通过在线论坛，学员可以自由发表问题与评论，并与其他学员、</w:t>
            </w:r>
            <w:r w:rsidRPr="00126595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联合国专家</w:t>
            </w:r>
            <w:r w:rsidRPr="00126595">
              <w:rPr>
                <w:rFonts w:ascii="Calibri" w:eastAsia="等线" w:hAnsi="Calibri" w:cs="Calibri"/>
                <w:kern w:val="0"/>
                <w:sz w:val="23"/>
                <w:szCs w:val="23"/>
              </w:rPr>
              <w:t>和联合国工作人员进行在线讨论。</w:t>
            </w:r>
          </w:p>
        </w:tc>
      </w:tr>
      <w:tr w:rsidR="00126595" w:rsidRPr="004860BF" w14:paraId="4DC13CB1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7C1774" w14:textId="77777777" w:rsidR="00126595" w:rsidRDefault="00126595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8D5A54" w14:textId="77777777" w:rsidR="00126595" w:rsidRPr="00510D94" w:rsidRDefault="00126595" w:rsidP="003969B6">
            <w:pPr>
              <w:spacing w:line="276" w:lineRule="auto"/>
              <w:rPr>
                <w:rFonts w:ascii="Calibri" w:eastAsia="等线" w:hAnsi="Calibri" w:cs="Calibri"/>
                <w:b/>
                <w:bCs/>
                <w:color w:val="000000" w:themeColor="text1"/>
              </w:rPr>
            </w:pPr>
            <w:r w:rsidRPr="00510D94">
              <w:rPr>
                <w:rFonts w:ascii="Calibri" w:eastAsia="等线" w:hAnsi="Calibri" w:cs="Calibri"/>
                <w:b/>
                <w:bCs/>
                <w:color w:val="000000" w:themeColor="text1"/>
              </w:rPr>
              <w:t>评估与测试</w:t>
            </w:r>
          </w:p>
          <w:p w14:paraId="2B0DDC18" w14:textId="4C30AACE" w:rsidR="00126595" w:rsidRPr="00126595" w:rsidRDefault="00126595" w:rsidP="003969B6">
            <w:pPr>
              <w:spacing w:afterLines="50" w:after="156" w:line="276" w:lineRule="auto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5E03BC">
              <w:rPr>
                <w:rFonts w:ascii="Calibri" w:eastAsia="等线" w:hAnsi="Calibri" w:cs="Calibri"/>
                <w:kern w:val="0"/>
                <w:sz w:val="23"/>
                <w:szCs w:val="23"/>
              </w:rPr>
              <w:t>每个课程模块结束之后将进行评估测试，确保学员掌握学习内容。</w:t>
            </w:r>
          </w:p>
        </w:tc>
      </w:tr>
      <w:tr w:rsidR="004860BF" w:rsidRPr="00E30577" w14:paraId="0E210B4A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5B2FDF" w14:textId="49D5FC84" w:rsidR="004860BF" w:rsidRDefault="009C26BA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31453E34" wp14:editId="48701A18">
                  <wp:extent cx="252000" cy="252000"/>
                  <wp:effectExtent l="0" t="0" r="0" b="0"/>
                  <wp:docPr id="10" name="图形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482785" w14:textId="098C1B1A" w:rsidR="004860BF" w:rsidRPr="009C26BA" w:rsidRDefault="009C26BA" w:rsidP="003969B6">
            <w:pPr>
              <w:spacing w:line="276" w:lineRule="auto"/>
              <w:rPr>
                <w:rFonts w:eastAsiaTheme="minorHAnsi" w:cs="Arial"/>
                <w:b/>
                <w:bCs/>
                <w:color w:val="0071BC"/>
                <w:sz w:val="28"/>
                <w:szCs w:val="28"/>
              </w:rPr>
            </w:pPr>
            <w:r w:rsidRPr="009C26BA">
              <w:rPr>
                <w:rFonts w:eastAsiaTheme="minorHAnsi" w:cs="Arial"/>
                <w:b/>
                <w:bCs/>
                <w:color w:val="0071BC"/>
                <w:sz w:val="28"/>
                <w:szCs w:val="28"/>
              </w:rPr>
              <w:t>实习生培养任务</w:t>
            </w:r>
            <w:r w:rsidR="00647BB8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（仅限青年外交官主题）</w:t>
            </w:r>
          </w:p>
        </w:tc>
      </w:tr>
      <w:tr w:rsidR="00695F67" w:rsidRPr="00E30577" w14:paraId="78BD19ED" w14:textId="77777777" w:rsidTr="00647BB8">
        <w:trPr>
          <w:trHeight w:val="619"/>
        </w:trPr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D0C738" w14:textId="77777777" w:rsidR="00695F67" w:rsidRDefault="00695F67" w:rsidP="003969B6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777B2B" w14:textId="7E817329" w:rsidR="00695F67" w:rsidRPr="00647BB8" w:rsidRDefault="00695F67" w:rsidP="00647BB8">
            <w:pPr>
              <w:spacing w:beforeLines="50" w:before="156" w:afterLines="50" w:after="156" w:line="276" w:lineRule="auto"/>
              <w:jc w:val="both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实习生培养任务类似于联合国实习生的日常</w:t>
            </w:r>
            <w:r w:rsidR="00CB3E69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实习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工作，</w:t>
            </w:r>
            <w:r w:rsidR="00CB3E69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在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联合国内部办公软件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Microsoft Teams</w:t>
            </w:r>
            <w:r w:rsidR="00CB3E69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展开。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通过实习生培养任务，学生将真实体验联合国的办公环境，为日后的职业发展做准备</w:t>
            </w:r>
            <w:r w:rsidR="00647BB8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。</w:t>
            </w:r>
          </w:p>
        </w:tc>
      </w:tr>
    </w:tbl>
    <w:p w14:paraId="7CA3A7A2" w14:textId="45BC30EE" w:rsidR="001A4A09" w:rsidRDefault="00983717" w:rsidP="00647BB8">
      <w:pPr>
        <w:rPr>
          <w:rFonts w:ascii="Calibri" w:eastAsia="等线" w:hAnsi="Calibri" w:cs="Calibri"/>
          <w:sz w:val="20"/>
          <w:szCs w:val="20"/>
        </w:rPr>
      </w:pPr>
      <w:r w:rsidRPr="00317661">
        <w:rPr>
          <w:rFonts w:ascii="Calibri" w:eastAsia="等线" w:hAnsi="Calibri" w:cs="Calibri"/>
          <w:sz w:val="20"/>
          <w:szCs w:val="20"/>
        </w:rPr>
        <w:t>*</w:t>
      </w:r>
      <w:r w:rsidR="0047122F" w:rsidRPr="00317661">
        <w:rPr>
          <w:rFonts w:ascii="Calibri" w:eastAsia="等线" w:hAnsi="Calibri" w:cs="Calibri"/>
          <w:sz w:val="20"/>
          <w:szCs w:val="20"/>
        </w:rPr>
        <w:t>备注：联合国主办部门会根据不同项目</w:t>
      </w:r>
      <w:r w:rsidR="000A0C44" w:rsidRPr="00317661">
        <w:rPr>
          <w:rFonts w:ascii="Calibri" w:eastAsia="等线" w:hAnsi="Calibri" w:cs="Calibri"/>
          <w:sz w:val="20"/>
          <w:szCs w:val="20"/>
        </w:rPr>
        <w:t>主题</w:t>
      </w:r>
      <w:r w:rsidR="0047122F" w:rsidRPr="00317661">
        <w:rPr>
          <w:rFonts w:ascii="Calibri" w:eastAsia="等线" w:hAnsi="Calibri" w:cs="Calibri"/>
          <w:sz w:val="20"/>
          <w:szCs w:val="20"/>
        </w:rPr>
        <w:t>和时长从以上内容中选取合适内容进行安排。</w:t>
      </w:r>
    </w:p>
    <w:p w14:paraId="0D4E8AA7" w14:textId="5EF86A51" w:rsidR="001A4A09" w:rsidRDefault="001A4A09">
      <w:pPr>
        <w:rPr>
          <w:rFonts w:ascii="Calibri" w:eastAsia="等线" w:hAnsi="Calibri" w:cs="Calibri"/>
          <w:sz w:val="20"/>
          <w:szCs w:val="20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3"/>
        <w:gridCol w:w="1847"/>
        <w:gridCol w:w="7624"/>
      </w:tblGrid>
      <w:tr w:rsidR="00C55045" w:rsidRPr="00317661" w14:paraId="642E279E" w14:textId="77777777" w:rsidTr="00A81711">
        <w:tc>
          <w:tcPr>
            <w:tcW w:w="359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3C7685C8" w14:textId="77777777" w:rsidR="00C55045" w:rsidRPr="00317661" w:rsidRDefault="00C55045" w:rsidP="0099461B">
            <w:pPr>
              <w:rPr>
                <w:rFonts w:ascii="Calibri" w:eastAsia="等线" w:hAnsi="Calibri" w:cs="Calibri"/>
                <w:szCs w:val="21"/>
              </w:rPr>
            </w:pPr>
            <w:r w:rsidRPr="00317661">
              <w:rPr>
                <w:rFonts w:ascii="Calibri" w:eastAsia="等线" w:hAnsi="Calibri" w:cs="Calibri"/>
                <w:noProof/>
                <w:szCs w:val="21"/>
              </w:rPr>
              <w:drawing>
                <wp:inline distT="0" distB="0" distL="0" distR="0" wp14:anchorId="4D6B2BF5" wp14:editId="238245E0">
                  <wp:extent cx="287655" cy="287655"/>
                  <wp:effectExtent l="0" t="0" r="0" b="0"/>
                  <wp:docPr id="1757004775" name="图形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形 6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29F7200D" w14:textId="77777777" w:rsidR="00C55045" w:rsidRPr="00317661" w:rsidRDefault="00C55045" w:rsidP="0099461B">
            <w:pPr>
              <w:jc w:val="center"/>
              <w:rPr>
                <w:rFonts w:ascii="Calibri" w:eastAsia="等线" w:hAnsi="Calibri" w:cs="Calibri"/>
                <w:szCs w:val="21"/>
              </w:rPr>
            </w:pPr>
            <w:r w:rsidRPr="00317661">
              <w:rPr>
                <w:rFonts w:ascii="Calibri" w:eastAsia="等线" w:hAnsi="Calibri" w:cs="Calibri"/>
                <w:b/>
                <w:bCs/>
                <w:color w:val="FFFFFF"/>
                <w:sz w:val="32"/>
                <w:szCs w:val="32"/>
              </w:rPr>
              <w:t>项目收获</w:t>
            </w:r>
          </w:p>
        </w:tc>
        <w:tc>
          <w:tcPr>
            <w:tcW w:w="3736" w:type="pct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14:paraId="089556C3" w14:textId="77777777" w:rsidR="00C55045" w:rsidRPr="00317661" w:rsidRDefault="00C55045" w:rsidP="0099461B">
            <w:pPr>
              <w:rPr>
                <w:rFonts w:ascii="Calibri" w:eastAsia="等线" w:hAnsi="Calibri" w:cs="Calibri"/>
                <w:sz w:val="22"/>
              </w:rPr>
            </w:pPr>
          </w:p>
        </w:tc>
      </w:tr>
      <w:tr w:rsidR="00C55045" w:rsidRPr="00317661" w14:paraId="38D9AF69" w14:textId="77777777" w:rsidTr="008E5A4C">
        <w:tc>
          <w:tcPr>
            <w:tcW w:w="5000" w:type="pct"/>
            <w:gridSpan w:val="3"/>
            <w:tcBorders>
              <w:top w:val="single" w:sz="12" w:space="0" w:color="0071BC"/>
            </w:tcBorders>
          </w:tcPr>
          <w:p w14:paraId="59B2BBC1" w14:textId="77777777" w:rsidR="00C55045" w:rsidRPr="00317661" w:rsidRDefault="00C55045" w:rsidP="0099461B">
            <w:pPr>
              <w:spacing w:line="160" w:lineRule="exact"/>
              <w:rPr>
                <w:rFonts w:ascii="Calibri" w:eastAsia="等线" w:hAnsi="Calibri" w:cs="Calibri"/>
                <w:szCs w:val="21"/>
              </w:rPr>
            </w:pPr>
          </w:p>
        </w:tc>
      </w:tr>
    </w:tbl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3116"/>
        <w:gridCol w:w="2124"/>
        <w:gridCol w:w="2269"/>
      </w:tblGrid>
      <w:tr w:rsidR="00A81711" w:rsidRPr="00487832" w14:paraId="026780E6" w14:textId="77777777" w:rsidTr="00A81711">
        <w:tc>
          <w:tcPr>
            <w:tcW w:w="5000" w:type="pct"/>
            <w:gridSpan w:val="5"/>
            <w:shd w:val="clear" w:color="auto" w:fill="DEEBF7"/>
            <w:tcMar>
              <w:top w:w="0" w:type="dxa"/>
              <w:bottom w:w="0" w:type="dxa"/>
            </w:tcMar>
            <w:vAlign w:val="center"/>
          </w:tcPr>
          <w:p w14:paraId="39015004" w14:textId="6324145B" w:rsidR="00A81711" w:rsidRDefault="00A81711" w:rsidP="00F17A1B">
            <w:pPr>
              <w:spacing w:line="276" w:lineRule="auto"/>
              <w:jc w:val="both"/>
              <w:rPr>
                <w:rFonts w:eastAsiaTheme="minorHAnsi" w:cs="Arial"/>
                <w:b/>
                <w:bCs/>
                <w:color w:val="0071BC"/>
                <w:sz w:val="28"/>
                <w:szCs w:val="28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顺利完成项目且满足考核要求后，学员将获得联合国主办部门颁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发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的官方结业证书</w:t>
            </w:r>
            <w:r w:rsidR="00F17A1B">
              <w:rPr>
                <w:rFonts w:ascii="Calibri" w:eastAsia="等线" w:hAnsi="Calibri" w:cs="Calibri" w:hint="eastAsia"/>
                <w:sz w:val="23"/>
                <w:szCs w:val="23"/>
              </w:rPr>
              <w:t>与成绩评定报告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，优秀学员将获得官方推荐信，表现优异的学员还将有机会获得联合国的实习机会。</w:t>
            </w:r>
          </w:p>
        </w:tc>
      </w:tr>
      <w:tr w:rsidR="00A81711" w:rsidRPr="00487832" w14:paraId="15C5D88E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52928B" w14:textId="77777777" w:rsidR="00A81711" w:rsidRPr="0030674E" w:rsidRDefault="00A81711" w:rsidP="00425E45">
            <w:pPr>
              <w:spacing w:beforeLines="50" w:before="156" w:line="276" w:lineRule="auto"/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5AE87E76" wp14:editId="24485F44">
                  <wp:extent cx="252000" cy="252000"/>
                  <wp:effectExtent l="0" t="0" r="0" b="0"/>
                  <wp:docPr id="1" name="图形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CCB198" w14:textId="5EFD16BB" w:rsidR="00A81711" w:rsidRPr="00A81711" w:rsidRDefault="00A81711" w:rsidP="00425E45">
            <w:pPr>
              <w:spacing w:beforeLines="50" w:before="156"/>
              <w:rPr>
                <w:rFonts w:ascii="Calibri" w:eastAsia="等线" w:hAnsi="Calibri" w:cs="Calibri"/>
                <w:b/>
                <w:bCs/>
                <w:color w:val="0071BC"/>
                <w:u w:val="single"/>
              </w:rPr>
            </w:pPr>
            <w:r w:rsidRPr="00A81711">
              <w:rPr>
                <w:rFonts w:eastAsiaTheme="minorHAnsi" w:cs="Arial"/>
                <w:b/>
                <w:bCs/>
                <w:color w:val="0071BC"/>
                <w:sz w:val="28"/>
                <w:szCs w:val="28"/>
              </w:rPr>
              <w:t>结业证书</w:t>
            </w:r>
          </w:p>
        </w:tc>
      </w:tr>
      <w:tr w:rsidR="00A81711" w:rsidRPr="00A00902" w14:paraId="4B21633A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118C3C" w14:textId="77777777" w:rsidR="00A81711" w:rsidRDefault="00A81711" w:rsidP="0056586A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973D8F" w14:textId="3E4ED7D8" w:rsidR="00A81711" w:rsidRPr="00A81711" w:rsidRDefault="00A81711" w:rsidP="00A81711">
            <w:pPr>
              <w:spacing w:beforeLines="50" w:before="156" w:afterLines="50" w:after="156" w:line="276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顺利完成项目且满足考核要求后，学员将获得联合国主办部门颁发的官方结业证书，这</w:t>
            </w:r>
            <w:r w:rsidRPr="00317661">
              <w:rPr>
                <w:rFonts w:ascii="Calibri" w:eastAsia="等线" w:hAnsi="Calibri" w:cs="Calibri"/>
                <w:color w:val="000000" w:themeColor="text1"/>
                <w:sz w:val="23"/>
                <w:szCs w:val="23"/>
              </w:rPr>
              <w:t>既是对学员学习能力的认可，也是对此次在线项目学习的证明。</w:t>
            </w:r>
          </w:p>
        </w:tc>
      </w:tr>
      <w:tr w:rsidR="00A81711" w:rsidRPr="00A00902" w14:paraId="7AA4CC6D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9C15AF" w14:textId="6EABE0CB" w:rsidR="00A81711" w:rsidRDefault="00A81711" w:rsidP="00A81711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52DBACB4" wp14:editId="507D5107">
                  <wp:extent cx="252000" cy="252000"/>
                  <wp:effectExtent l="0" t="0" r="0" b="0"/>
                  <wp:docPr id="5" name="图形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F89625" w14:textId="24A3E459" w:rsidR="00A81711" w:rsidRPr="00A81711" w:rsidRDefault="00A81711" w:rsidP="00A81711">
            <w:pPr>
              <w:pStyle w:val="20"/>
              <w:spacing w:line="288" w:lineRule="auto"/>
              <w:ind w:firstLineChars="0" w:firstLine="0"/>
              <w:rPr>
                <w:rFonts w:ascii="Calibri" w:eastAsia="等线" w:hAnsi="Calibri" w:cs="Calibri"/>
                <w:b/>
                <w:bCs/>
                <w:color w:val="0071BC"/>
                <w:sz w:val="24"/>
                <w:szCs w:val="24"/>
                <w:u w:val="single"/>
              </w:rPr>
            </w:pPr>
            <w:r w:rsidRPr="00A81711">
              <w:rPr>
                <w:rFonts w:ascii="宋体" w:eastAsiaTheme="minorHAnsi" w:hAnsi="宋体" w:cs="Arial" w:hint="eastAsia"/>
                <w:b/>
                <w:bCs/>
                <w:color w:val="0071BC"/>
                <w:sz w:val="28"/>
                <w:szCs w:val="28"/>
              </w:rPr>
              <w:t>成绩评定报告</w:t>
            </w:r>
          </w:p>
        </w:tc>
      </w:tr>
      <w:tr w:rsidR="00A81711" w:rsidRPr="00A00902" w14:paraId="4CDD6A01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47B79C" w14:textId="77777777" w:rsidR="00A81711" w:rsidRDefault="00A81711" w:rsidP="00A81711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04F34F" w14:textId="77777777" w:rsidR="00A81711" w:rsidRPr="00317661" w:rsidRDefault="00A81711" w:rsidP="00A81711">
            <w:pPr>
              <w:pStyle w:val="20"/>
              <w:spacing w:beforeLines="50" w:before="156" w:line="288" w:lineRule="auto"/>
              <w:ind w:firstLineChars="0" w:firstLine="0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评分标准：</w:t>
            </w:r>
          </w:p>
          <w:p w14:paraId="13F7210D" w14:textId="77777777" w:rsidR="00A81711" w:rsidRPr="00317661" w:rsidRDefault="00A81711" w:rsidP="00F17A1B">
            <w:pPr>
              <w:pStyle w:val="ac"/>
              <w:numPr>
                <w:ilvl w:val="0"/>
                <w:numId w:val="14"/>
              </w:numPr>
              <w:spacing w:line="288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多选题测试：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80-85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分通过、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85-95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分良好、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95-100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分优秀</w:t>
            </w:r>
          </w:p>
          <w:p w14:paraId="0ABBB33D" w14:textId="77777777" w:rsidR="00A81711" w:rsidRPr="00317661" w:rsidRDefault="00A81711" w:rsidP="00F17A1B">
            <w:pPr>
              <w:pStyle w:val="ac"/>
              <w:numPr>
                <w:ilvl w:val="0"/>
                <w:numId w:val="14"/>
              </w:numPr>
              <w:spacing w:line="288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论坛表现：评估每个课程模块学习过程中学员</w:t>
            </w: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的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论坛表现（例如，论坛参与的质量与数量等）</w:t>
            </w:r>
          </w:p>
          <w:p w14:paraId="5DD7D186" w14:textId="6E168108" w:rsidR="00A81711" w:rsidRDefault="00A81711" w:rsidP="00F17A1B">
            <w:pPr>
              <w:pStyle w:val="ac"/>
              <w:numPr>
                <w:ilvl w:val="0"/>
                <w:numId w:val="14"/>
              </w:numPr>
              <w:spacing w:line="288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课堂表现：评估学员在</w:t>
            </w:r>
            <w:r>
              <w:rPr>
                <w:rFonts w:ascii="Calibri" w:eastAsia="等线" w:hAnsi="Calibri" w:cs="Calibri"/>
                <w:kern w:val="0"/>
                <w:sz w:val="23"/>
                <w:szCs w:val="23"/>
              </w:rPr>
              <w:t>直播学习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中的表现（例如：积极提问、参与课堂互动等）</w:t>
            </w:r>
          </w:p>
          <w:p w14:paraId="375B83D6" w14:textId="283C8C01" w:rsidR="00A81711" w:rsidRPr="00A81711" w:rsidRDefault="00A81711" w:rsidP="00F17A1B">
            <w:pPr>
              <w:pStyle w:val="ac"/>
              <w:numPr>
                <w:ilvl w:val="0"/>
                <w:numId w:val="14"/>
              </w:numPr>
              <w:spacing w:afterLines="50" w:after="156" w:line="288" w:lineRule="auto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3A46E7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实习生培养任务</w:t>
            </w:r>
            <w:r w:rsidR="00647BB8" w:rsidRPr="00647BB8"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（仅限青年外交官主题）</w:t>
            </w:r>
            <w:r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：根据评分细则打分</w:t>
            </w:r>
          </w:p>
        </w:tc>
      </w:tr>
      <w:tr w:rsidR="00A81711" w:rsidRPr="00A00902" w14:paraId="4DCC57C4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88F6CC" w14:textId="5A43B47A" w:rsidR="00A81711" w:rsidRDefault="00A81711" w:rsidP="00A81711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726F985D" wp14:editId="3E352524">
                  <wp:extent cx="252000" cy="252000"/>
                  <wp:effectExtent l="0" t="0" r="0" b="0"/>
                  <wp:docPr id="6" name="图形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70CF45" w14:textId="0AF175C3" w:rsidR="00A81711" w:rsidRPr="00317661" w:rsidRDefault="00D550D3" w:rsidP="00A81711">
            <w:pPr>
              <w:pStyle w:val="20"/>
              <w:spacing w:line="288" w:lineRule="auto"/>
              <w:ind w:firstLineChars="0" w:firstLine="0"/>
              <w:rPr>
                <w:rFonts w:ascii="Calibri" w:eastAsia="等线" w:hAnsi="Calibri" w:cs="Calibri"/>
                <w:sz w:val="23"/>
                <w:szCs w:val="23"/>
              </w:rPr>
            </w:pPr>
            <w:r w:rsidRPr="00D550D3">
              <w:rPr>
                <w:rFonts w:ascii="宋体" w:eastAsiaTheme="minorHAnsi" w:hAnsi="宋体" w:cs="Arial" w:hint="eastAsia"/>
                <w:b/>
                <w:bCs/>
                <w:color w:val="0071BC"/>
                <w:sz w:val="28"/>
                <w:szCs w:val="28"/>
              </w:rPr>
              <w:t>推荐</w:t>
            </w:r>
            <w:r w:rsidR="0077129B">
              <w:rPr>
                <w:rFonts w:ascii="宋体" w:eastAsiaTheme="minorHAnsi" w:hAnsi="宋体" w:cs="Arial" w:hint="eastAsia"/>
                <w:b/>
                <w:bCs/>
                <w:color w:val="0071BC"/>
                <w:sz w:val="28"/>
                <w:szCs w:val="28"/>
              </w:rPr>
              <w:t>信</w:t>
            </w:r>
          </w:p>
        </w:tc>
      </w:tr>
      <w:tr w:rsidR="00A81711" w:rsidRPr="00A00902" w14:paraId="5B620914" w14:textId="77777777" w:rsidTr="0056586A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DFF31A" w14:textId="77777777" w:rsidR="00A81711" w:rsidRDefault="00A81711" w:rsidP="00A81711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22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7E0A69" w14:textId="2D68982C" w:rsidR="00A81711" w:rsidRPr="00A81711" w:rsidRDefault="00A81711" w:rsidP="00A81711">
            <w:pPr>
              <w:pStyle w:val="20"/>
              <w:spacing w:beforeLines="50" w:before="156" w:afterLines="50" w:after="156" w:line="288" w:lineRule="auto"/>
              <w:ind w:firstLineChars="0" w:firstLine="0"/>
              <w:rPr>
                <w:rFonts w:ascii="宋体" w:eastAsiaTheme="minorHAnsi" w:hAnsi="宋体" w:cs="Arial"/>
                <w:b/>
                <w:bCs/>
                <w:color w:val="0071BC"/>
                <w:sz w:val="28"/>
                <w:szCs w:val="28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联合国官方主办部门将为</w:t>
            </w:r>
            <w:r w:rsidR="00647BB8">
              <w:rPr>
                <w:rFonts w:ascii="Calibri" w:eastAsia="等线" w:hAnsi="Calibri" w:cs="Calibri" w:hint="eastAsia"/>
                <w:sz w:val="23"/>
                <w:szCs w:val="23"/>
              </w:rPr>
              <w:t>项目中的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优秀学员签发推荐信。这将在学员日后的留学、求职中起到不可或缺的加分作用。</w:t>
            </w:r>
          </w:p>
        </w:tc>
      </w:tr>
      <w:tr w:rsidR="00A81711" w:rsidRPr="00A00902" w14:paraId="1A77DBA1" w14:textId="77777777" w:rsidTr="001C06B3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E5D9DF" w14:textId="77777777" w:rsidR="00A81711" w:rsidRDefault="00A81711" w:rsidP="00A81711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42" w:type="pct"/>
            <w:shd w:val="clear" w:color="auto" w:fill="auto"/>
            <w:tcMar>
              <w:top w:w="0" w:type="dxa"/>
              <w:bottom w:w="0" w:type="dxa"/>
            </w:tcMar>
          </w:tcPr>
          <w:p w14:paraId="34C0AB4C" w14:textId="2A290B23" w:rsidR="00A81711" w:rsidRPr="00317661" w:rsidRDefault="00A81711" w:rsidP="00A81711">
            <w:pPr>
              <w:pStyle w:val="20"/>
              <w:spacing w:beforeLines="50" w:before="156" w:afterLines="50" w:after="156" w:line="288" w:lineRule="auto"/>
              <w:ind w:firstLineChars="0" w:firstLine="0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Cs/>
                <w:noProof/>
                <w:color w:val="0071BC"/>
                <w:sz w:val="23"/>
                <w:szCs w:val="23"/>
              </w:rPr>
              <w:drawing>
                <wp:inline distT="0" distB="0" distL="0" distR="0" wp14:anchorId="039D0400" wp14:editId="73D74C92">
                  <wp:extent cx="1037327" cy="1440000"/>
                  <wp:effectExtent l="133350" t="114300" r="106045" b="141605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327" cy="144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pct"/>
            <w:shd w:val="clear" w:color="auto" w:fill="auto"/>
          </w:tcPr>
          <w:p w14:paraId="5E78643D" w14:textId="11B7EBE8" w:rsidR="00A81711" w:rsidRPr="00317661" w:rsidRDefault="00A81711" w:rsidP="00A81711">
            <w:pPr>
              <w:pStyle w:val="20"/>
              <w:spacing w:beforeLines="50" w:before="156" w:afterLines="50" w:after="156" w:line="288" w:lineRule="auto"/>
              <w:ind w:firstLineChars="0" w:firstLine="0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Cs/>
                <w:noProof/>
                <w:color w:val="0071BC"/>
                <w:sz w:val="23"/>
                <w:szCs w:val="23"/>
              </w:rPr>
              <w:drawing>
                <wp:inline distT="0" distB="0" distL="0" distR="0" wp14:anchorId="57E1DC73" wp14:editId="0ED31853">
                  <wp:extent cx="1620000" cy="1147081"/>
                  <wp:effectExtent l="133350" t="114300" r="151765" b="16764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14708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auto"/>
          </w:tcPr>
          <w:p w14:paraId="4BAA6C00" w14:textId="5358D4E2" w:rsidR="00A81711" w:rsidRPr="00317661" w:rsidRDefault="00A81711" w:rsidP="00A81711">
            <w:pPr>
              <w:pStyle w:val="20"/>
              <w:spacing w:beforeLines="50" w:before="156" w:afterLines="50" w:after="156" w:line="288" w:lineRule="auto"/>
              <w:ind w:firstLineChars="0" w:firstLine="0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Cs/>
                <w:noProof/>
                <w:color w:val="0071BC"/>
                <w:sz w:val="23"/>
                <w:szCs w:val="23"/>
              </w:rPr>
              <w:drawing>
                <wp:inline distT="0" distB="0" distL="0" distR="0" wp14:anchorId="11EBCCCD" wp14:editId="34D4E079">
                  <wp:extent cx="1060880" cy="1440000"/>
                  <wp:effectExtent l="133350" t="114300" r="101600" b="141605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880" cy="144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pct"/>
            <w:shd w:val="clear" w:color="auto" w:fill="auto"/>
          </w:tcPr>
          <w:p w14:paraId="3CE43952" w14:textId="4B5E1B7F" w:rsidR="00A81711" w:rsidRPr="00317661" w:rsidRDefault="00A81711" w:rsidP="00A81711">
            <w:pPr>
              <w:pStyle w:val="20"/>
              <w:spacing w:beforeLines="50" w:before="156" w:afterLines="50" w:after="156" w:line="288" w:lineRule="auto"/>
              <w:ind w:firstLineChars="0" w:firstLine="0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bCs/>
                <w:noProof/>
                <w:color w:val="0071BC"/>
                <w:sz w:val="23"/>
                <w:szCs w:val="23"/>
              </w:rPr>
              <w:drawing>
                <wp:inline distT="0" distB="0" distL="0" distR="0" wp14:anchorId="7451ACED" wp14:editId="48451F0C">
                  <wp:extent cx="1065007" cy="1440000"/>
                  <wp:effectExtent l="133350" t="114300" r="116205" b="141605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007" cy="144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711" w:rsidRPr="00A00902" w14:paraId="41224EF5" w14:textId="77777777" w:rsidTr="001C06B3">
        <w:tc>
          <w:tcPr>
            <w:tcW w:w="27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5E85CF" w14:textId="77777777" w:rsidR="00A81711" w:rsidRDefault="00A81711" w:rsidP="00A81711">
            <w:pPr>
              <w:spacing w:line="276" w:lineRule="auto"/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42" w:type="pct"/>
            <w:shd w:val="clear" w:color="auto" w:fill="auto"/>
            <w:tcMar>
              <w:top w:w="0" w:type="dxa"/>
              <w:bottom w:w="0" w:type="dxa"/>
            </w:tcMar>
          </w:tcPr>
          <w:p w14:paraId="70401AE8" w14:textId="234CBD12" w:rsidR="00A81711" w:rsidRPr="00A81711" w:rsidRDefault="00A81711" w:rsidP="00A81711">
            <w:pPr>
              <w:pStyle w:val="20"/>
              <w:spacing w:line="288" w:lineRule="auto"/>
              <w:ind w:firstLineChars="0" w:firstLine="0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 w:rsidRPr="00A8171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录取信</w:t>
            </w:r>
          </w:p>
        </w:tc>
        <w:tc>
          <w:tcPr>
            <w:tcW w:w="1527" w:type="pct"/>
            <w:shd w:val="clear" w:color="auto" w:fill="auto"/>
          </w:tcPr>
          <w:p w14:paraId="665525C6" w14:textId="51FE159C" w:rsidR="00A81711" w:rsidRPr="00A81711" w:rsidRDefault="00A81711" w:rsidP="00A81711">
            <w:pPr>
              <w:pStyle w:val="20"/>
              <w:spacing w:line="288" w:lineRule="auto"/>
              <w:ind w:firstLineChars="0" w:firstLine="0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 w:rsidRPr="00A8171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结业证书</w:t>
            </w:r>
          </w:p>
        </w:tc>
        <w:tc>
          <w:tcPr>
            <w:tcW w:w="1041" w:type="pct"/>
            <w:shd w:val="clear" w:color="auto" w:fill="auto"/>
          </w:tcPr>
          <w:p w14:paraId="6B97018E" w14:textId="1B8FD2BF" w:rsidR="00A81711" w:rsidRPr="00A81711" w:rsidRDefault="00A81711" w:rsidP="00A81711">
            <w:pPr>
              <w:pStyle w:val="20"/>
              <w:spacing w:line="288" w:lineRule="auto"/>
              <w:ind w:firstLineChars="0" w:firstLine="0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 w:rsidRPr="00A8171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成绩评定报告</w:t>
            </w:r>
          </w:p>
        </w:tc>
        <w:tc>
          <w:tcPr>
            <w:tcW w:w="1111" w:type="pct"/>
            <w:shd w:val="clear" w:color="auto" w:fill="auto"/>
          </w:tcPr>
          <w:p w14:paraId="1B23A29E" w14:textId="7794B164" w:rsidR="00A81711" w:rsidRPr="00A81711" w:rsidRDefault="00A81711" w:rsidP="00A81711">
            <w:pPr>
              <w:pStyle w:val="20"/>
              <w:spacing w:line="288" w:lineRule="auto"/>
              <w:ind w:firstLineChars="0" w:firstLine="0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 w:rsidRPr="00A81711">
              <w:rPr>
                <w:rFonts w:ascii="Calibri" w:eastAsia="等线" w:hAnsi="Calibri" w:cs="Calibri"/>
                <w:b/>
                <w:bCs/>
                <w:sz w:val="23"/>
                <w:szCs w:val="23"/>
              </w:rPr>
              <w:t>推荐信</w:t>
            </w:r>
          </w:p>
        </w:tc>
      </w:tr>
    </w:tbl>
    <w:p w14:paraId="54EFEB73" w14:textId="77777777" w:rsidR="00A81711" w:rsidRDefault="00A81711">
      <w:r>
        <w:br w:type="page"/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1B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9604"/>
      </w:tblGrid>
      <w:tr w:rsidR="00470E89" w:rsidRPr="00F11F84" w14:paraId="1C24E78F" w14:textId="77777777" w:rsidTr="0056586A">
        <w:tc>
          <w:tcPr>
            <w:tcW w:w="600" w:type="dxa"/>
            <w:shd w:val="clear" w:color="auto" w:fill="0071BC"/>
            <w:vAlign w:val="center"/>
          </w:tcPr>
          <w:p w14:paraId="6E3E5B91" w14:textId="77777777" w:rsidR="00470E89" w:rsidRPr="0030674E" w:rsidRDefault="00470E89" w:rsidP="0056586A">
            <w:pPr>
              <w:pStyle w:val="1"/>
              <w:spacing w:before="0" w:after="0" w:line="240" w:lineRule="auto"/>
              <w:rPr>
                <w:rFonts w:eastAsiaTheme="minorHAnsi"/>
                <w:szCs w:val="21"/>
              </w:rPr>
            </w:pPr>
            <w:r w:rsidRPr="0030674E">
              <w:rPr>
                <w:rFonts w:eastAsiaTheme="minorHAnsi"/>
                <w:noProof/>
                <w:szCs w:val="21"/>
              </w:rPr>
              <w:lastRenderedPageBreak/>
              <w:drawing>
                <wp:inline distT="0" distB="0" distL="0" distR="0" wp14:anchorId="4ED417BD" wp14:editId="399F8FBE">
                  <wp:extent cx="288000" cy="288000"/>
                  <wp:effectExtent l="0" t="0" r="0" b="0"/>
                  <wp:docPr id="11" name="图形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sterisk_w.sv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4" w:type="dxa"/>
            <w:shd w:val="clear" w:color="auto" w:fill="0071BC"/>
            <w:vAlign w:val="center"/>
          </w:tcPr>
          <w:p w14:paraId="694BCDD9" w14:textId="6E8A335F" w:rsidR="00470E89" w:rsidRPr="00D648FB" w:rsidRDefault="00470E89" w:rsidP="0056586A">
            <w:pPr>
              <w:pStyle w:val="1"/>
              <w:spacing w:before="0" w:after="0" w:line="240" w:lineRule="auto"/>
              <w:rPr>
                <w:rFonts w:ascii="Calibri" w:eastAsia="等线" w:hAnsi="Calibri" w:cs="Calibri"/>
                <w:color w:val="FFFFFF"/>
                <w:sz w:val="30"/>
                <w:szCs w:val="30"/>
              </w:rPr>
            </w:pPr>
            <w:bookmarkStart w:id="0" w:name="FinTech"/>
            <w:r w:rsidRPr="00D648FB">
              <w:rPr>
                <w:rFonts w:eastAsiaTheme="minorHAnsi" w:hint="eastAsia"/>
                <w:color w:val="FFFFFF"/>
                <w:sz w:val="30"/>
                <w:szCs w:val="30"/>
              </w:rPr>
              <w:t>附件1</w:t>
            </w:r>
            <w:r w:rsidR="00D648FB" w:rsidRPr="00D648FB">
              <w:rPr>
                <w:rFonts w:eastAsiaTheme="minorHAnsi" w:hint="eastAsia"/>
                <w:color w:val="FFFFFF"/>
                <w:sz w:val="30"/>
                <w:szCs w:val="30"/>
              </w:rPr>
              <w:t>:</w:t>
            </w:r>
            <w:r w:rsidR="00D648FB" w:rsidRPr="00D648FB">
              <w:rPr>
                <w:rFonts w:eastAsiaTheme="minorHAnsi"/>
                <w:color w:val="FFFFFF"/>
                <w:sz w:val="30"/>
                <w:szCs w:val="30"/>
              </w:rPr>
              <w:t xml:space="preserve"> </w:t>
            </w:r>
            <w:r w:rsidR="009B47FE" w:rsidRPr="00D648FB">
              <w:rPr>
                <w:rFonts w:eastAsiaTheme="minorHAnsi" w:hint="eastAsia"/>
                <w:color w:val="FFFFFF"/>
                <w:sz w:val="30"/>
                <w:szCs w:val="30"/>
              </w:rPr>
              <w:t xml:space="preserve">联合国 </w:t>
            </w:r>
            <w:r w:rsidR="009B47FE" w:rsidRPr="00D648FB">
              <w:rPr>
                <w:rFonts w:eastAsiaTheme="minorHAnsi"/>
                <w:color w:val="FFFFFF"/>
                <w:sz w:val="30"/>
                <w:szCs w:val="30"/>
              </w:rPr>
              <w:t xml:space="preserve">- </w:t>
            </w:r>
            <w:r w:rsidR="009B47FE" w:rsidRPr="00D648FB">
              <w:rPr>
                <w:rFonts w:ascii="Calibri" w:eastAsia="等线" w:hAnsi="Calibri" w:cs="Calibri" w:hint="eastAsia"/>
                <w:color w:val="FFFFFF"/>
                <w:sz w:val="30"/>
                <w:szCs w:val="30"/>
              </w:rPr>
              <w:t>全球治理与全球胜任力</w:t>
            </w:r>
            <w:bookmarkEnd w:id="0"/>
          </w:p>
        </w:tc>
      </w:tr>
    </w:tbl>
    <w:p w14:paraId="2D556EBB" w14:textId="4185BA33" w:rsidR="00470E89" w:rsidRPr="00470E89" w:rsidRDefault="00470E89" w:rsidP="00C55045">
      <w:pPr>
        <w:spacing w:line="360" w:lineRule="exact"/>
        <w:rPr>
          <w:rFonts w:ascii="Calibri" w:eastAsia="等线" w:hAnsi="Calibri" w:cs="Calibri"/>
        </w:rPr>
      </w:pPr>
    </w:p>
    <w:tbl>
      <w:tblPr>
        <w:tblStyle w:val="a8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135"/>
        <w:gridCol w:w="1417"/>
        <w:gridCol w:w="3827"/>
        <w:gridCol w:w="3397"/>
      </w:tblGrid>
      <w:tr w:rsidR="005133EB" w:rsidRPr="00487832" w14:paraId="30073D52" w14:textId="77777777" w:rsidTr="00066A10">
        <w:tc>
          <w:tcPr>
            <w:tcW w:w="21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241823" w14:textId="77777777" w:rsidR="005133EB" w:rsidRPr="0030674E" w:rsidRDefault="005133EB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6B4943DC" wp14:editId="74BD3798">
                  <wp:extent cx="252000" cy="252000"/>
                  <wp:effectExtent l="0" t="0" r="0" b="0"/>
                  <wp:docPr id="15" name="图形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BE9FD9" w14:textId="77777777" w:rsidR="005133EB" w:rsidRPr="00487832" w:rsidRDefault="005133EB" w:rsidP="0056586A">
            <w:pPr>
              <w:rPr>
                <w:rFonts w:eastAsiaTheme="minorHAnsi"/>
                <w:sz w:val="32"/>
                <w:szCs w:val="32"/>
              </w:rPr>
            </w:pPr>
            <w:r w:rsidRPr="00487832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课程概览</w:t>
            </w:r>
          </w:p>
        </w:tc>
      </w:tr>
      <w:tr w:rsidR="005133EB" w:rsidRPr="00E30577" w14:paraId="6A08B65F" w14:textId="77777777" w:rsidTr="00066A10">
        <w:tc>
          <w:tcPr>
            <w:tcW w:w="21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C84570" w14:textId="77777777" w:rsidR="005133EB" w:rsidRPr="00264FB2" w:rsidRDefault="005133EB" w:rsidP="0056586A">
            <w:pPr>
              <w:rPr>
                <w:rFonts w:ascii="Calibri" w:eastAsia="等线" w:hAnsi="Calibri" w:cs="Calibri"/>
                <w:sz w:val="23"/>
                <w:szCs w:val="23"/>
              </w:rPr>
            </w:pPr>
          </w:p>
        </w:tc>
        <w:tc>
          <w:tcPr>
            <w:tcW w:w="4789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8B1D18" w14:textId="46E1B8ED" w:rsidR="005133EB" w:rsidRDefault="009B47FE" w:rsidP="00D22EC2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联合国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 xml:space="preserve"> </w:t>
            </w:r>
            <w:r>
              <w:rPr>
                <w:rFonts w:ascii="Calibri" w:eastAsia="等线" w:hAnsi="Calibri" w:cs="Calibri"/>
                <w:sz w:val="23"/>
                <w:szCs w:val="23"/>
              </w:rPr>
              <w:t xml:space="preserve">- </w:t>
            </w:r>
            <w:r w:rsidRPr="009B47FE">
              <w:rPr>
                <w:rFonts w:ascii="Calibri" w:eastAsia="等线" w:hAnsi="Calibri" w:cs="Calibri" w:hint="eastAsia"/>
                <w:sz w:val="23"/>
                <w:szCs w:val="23"/>
              </w:rPr>
              <w:t>全球治理与全球胜任力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项目为期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2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周，学员将有机会参与在线</w:t>
            </w:r>
            <w:r w:rsidR="005133EB">
              <w:rPr>
                <w:rFonts w:ascii="Calibri" w:eastAsia="等线" w:hAnsi="Calibri" w:cs="Calibri" w:hint="eastAsia"/>
                <w:sz w:val="23"/>
                <w:szCs w:val="23"/>
              </w:rPr>
              <w:t>学习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，了解联合国的</w:t>
            </w:r>
            <w:r w:rsidR="005133EB">
              <w:rPr>
                <w:rFonts w:ascii="Calibri" w:eastAsia="等线" w:hAnsi="Calibri" w:cs="Calibri" w:hint="eastAsia"/>
                <w:sz w:val="23"/>
                <w:szCs w:val="23"/>
              </w:rPr>
              <w:t>历史、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职能活动、主要机构以及作为多边主义中心的日内瓦，接受联合国</w:t>
            </w:r>
            <w:r w:rsidR="005133EB">
              <w:rPr>
                <w:rFonts w:ascii="Calibri" w:eastAsia="等线" w:hAnsi="Calibri" w:cs="Calibri" w:hint="eastAsia"/>
                <w:sz w:val="23"/>
                <w:szCs w:val="23"/>
              </w:rPr>
              <w:t>专家、外交官及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国际官员的专业培训，并跟随导师的镜头深入了解联合国</w:t>
            </w:r>
            <w:r w:rsidR="005133EB">
              <w:rPr>
                <w:rFonts w:ascii="Calibri" w:eastAsia="等线" w:hAnsi="Calibri" w:cs="Calibri" w:hint="eastAsia"/>
                <w:sz w:val="23"/>
                <w:szCs w:val="23"/>
              </w:rPr>
              <w:t>主要</w:t>
            </w:r>
            <w:r w:rsidR="005133EB" w:rsidRPr="00317661">
              <w:rPr>
                <w:rFonts w:ascii="Calibri" w:eastAsia="等线" w:hAnsi="Calibri" w:cs="Calibri"/>
                <w:sz w:val="23"/>
                <w:szCs w:val="23"/>
              </w:rPr>
              <w:t>机构。</w:t>
            </w:r>
          </w:p>
          <w:p w14:paraId="05B78CCD" w14:textId="77777777" w:rsidR="00291435" w:rsidRDefault="00264FB2" w:rsidP="00D22EC2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264FB2">
              <w:rPr>
                <w:rFonts w:ascii="Calibri" w:eastAsia="等线" w:hAnsi="Calibri" w:cs="Calibri" w:hint="eastAsia"/>
                <w:sz w:val="23"/>
                <w:szCs w:val="23"/>
              </w:rPr>
              <w:t>本主题包含以下两个组成部分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：</w:t>
            </w:r>
          </w:p>
          <w:p w14:paraId="5CBD6AA4" w14:textId="4546C3BA" w:rsidR="00264FB2" w:rsidRPr="00C8097A" w:rsidRDefault="00264FB2" w:rsidP="00C8097A">
            <w:pPr>
              <w:spacing w:after="240"/>
              <w:rPr>
                <w:rFonts w:ascii="Calibri" w:eastAsia="等线" w:hAnsi="Calibri" w:cs="Calibri"/>
                <w:sz w:val="23"/>
                <w:szCs w:val="23"/>
              </w:rPr>
            </w:pPr>
            <w:r w:rsidRPr="00C8097A">
              <w:rPr>
                <w:rFonts w:ascii="Calibri" w:eastAsia="等线" w:hAnsi="Calibri" w:cs="Calibri"/>
                <w:b/>
                <w:bCs/>
                <w:color w:val="0071BC"/>
                <w:sz w:val="23"/>
                <w:szCs w:val="23"/>
              </w:rPr>
              <w:t>模块学习</w:t>
            </w:r>
            <w:r w:rsidRPr="00C8097A">
              <w:rPr>
                <w:rFonts w:ascii="Calibri" w:eastAsia="等线" w:hAnsi="Calibri" w:cs="Calibri"/>
                <w:sz w:val="23"/>
                <w:szCs w:val="23"/>
              </w:rPr>
              <w:t>（包含课程材料学习、论坛讨论、评估与测试</w:t>
            </w:r>
            <w:r w:rsidRPr="00C8097A">
              <w:rPr>
                <w:rFonts w:ascii="Calibri" w:eastAsia="等线" w:hAnsi="Calibri" w:cs="Calibri" w:hint="eastAsia"/>
                <w:sz w:val="23"/>
                <w:szCs w:val="23"/>
              </w:rPr>
              <w:t>，通过联合国线上学习平台开展</w:t>
            </w:r>
            <w:r w:rsidRPr="00C8097A">
              <w:rPr>
                <w:rFonts w:ascii="Calibri" w:eastAsia="等线" w:hAnsi="Calibri" w:cs="Calibri"/>
                <w:sz w:val="23"/>
                <w:szCs w:val="23"/>
              </w:rPr>
              <w:t>）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3"/>
              <w:gridCol w:w="3568"/>
            </w:tblGrid>
            <w:tr w:rsidR="00264FB2" w:rsidRPr="00264FB2" w14:paraId="5FF2BCCD" w14:textId="77777777" w:rsidTr="00817498">
              <w:tc>
                <w:tcPr>
                  <w:tcW w:w="1223" w:type="dxa"/>
                </w:tcPr>
                <w:p w14:paraId="1BA737D2" w14:textId="7B088395" w:rsidR="00264FB2" w:rsidRPr="00264FB2" w:rsidRDefault="00264FB2" w:rsidP="00264FB2">
                  <w:pPr>
                    <w:jc w:val="both"/>
                    <w:rPr>
                      <w:rFonts w:ascii="Calibri" w:eastAsia="等线" w:hAnsi="Calibri" w:cs="Calibri"/>
                      <w:sz w:val="23"/>
                      <w:szCs w:val="23"/>
                    </w:rPr>
                  </w:pP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模块</w:t>
                  </w: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568" w:type="dxa"/>
                </w:tcPr>
                <w:p w14:paraId="79153273" w14:textId="51BFCC1A" w:rsidR="00264FB2" w:rsidRPr="00264FB2" w:rsidRDefault="00264FB2" w:rsidP="00264FB2">
                  <w:pPr>
                    <w:jc w:val="both"/>
                    <w:rPr>
                      <w:rFonts w:ascii="Calibri" w:eastAsia="等线" w:hAnsi="Calibri" w:cs="Calibri"/>
                      <w:sz w:val="23"/>
                      <w:szCs w:val="23"/>
                    </w:rPr>
                  </w:pP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联合国</w:t>
                  </w:r>
                </w:p>
              </w:tc>
            </w:tr>
            <w:tr w:rsidR="00264FB2" w:rsidRPr="00264FB2" w14:paraId="3595CCF2" w14:textId="77777777" w:rsidTr="00817498">
              <w:tc>
                <w:tcPr>
                  <w:tcW w:w="1223" w:type="dxa"/>
                </w:tcPr>
                <w:p w14:paraId="1E62A461" w14:textId="2C0AC79E" w:rsidR="00264FB2" w:rsidRPr="00264FB2" w:rsidRDefault="00264FB2" w:rsidP="00264FB2">
                  <w:pPr>
                    <w:jc w:val="both"/>
                    <w:rPr>
                      <w:rFonts w:ascii="Calibri" w:eastAsia="等线" w:hAnsi="Calibri" w:cs="Calibri"/>
                      <w:sz w:val="23"/>
                      <w:szCs w:val="23"/>
                    </w:rPr>
                  </w:pP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模块</w:t>
                  </w: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568" w:type="dxa"/>
                </w:tcPr>
                <w:p w14:paraId="4948F069" w14:textId="3498C700" w:rsidR="00264FB2" w:rsidRPr="00264FB2" w:rsidRDefault="00264FB2" w:rsidP="00264FB2">
                  <w:pPr>
                    <w:jc w:val="both"/>
                    <w:rPr>
                      <w:rFonts w:ascii="Calibri" w:eastAsia="等线" w:hAnsi="Calibri" w:cs="Calibri"/>
                      <w:sz w:val="23"/>
                      <w:szCs w:val="23"/>
                    </w:rPr>
                  </w:pP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会议外交</w:t>
                  </w:r>
                </w:p>
              </w:tc>
            </w:tr>
            <w:tr w:rsidR="00264FB2" w:rsidRPr="00264FB2" w14:paraId="5BC59121" w14:textId="77777777" w:rsidTr="00817498">
              <w:tc>
                <w:tcPr>
                  <w:tcW w:w="1223" w:type="dxa"/>
                </w:tcPr>
                <w:p w14:paraId="7E41E234" w14:textId="7F931D6C" w:rsidR="00264FB2" w:rsidRPr="00264FB2" w:rsidRDefault="00264FB2" w:rsidP="00264FB2">
                  <w:pPr>
                    <w:jc w:val="both"/>
                    <w:rPr>
                      <w:rFonts w:ascii="Calibri" w:eastAsia="等线" w:hAnsi="Calibri" w:cs="Calibri"/>
                      <w:sz w:val="23"/>
                      <w:szCs w:val="23"/>
                    </w:rPr>
                  </w:pP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模块</w:t>
                  </w: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568" w:type="dxa"/>
                </w:tcPr>
                <w:p w14:paraId="408FEE02" w14:textId="0F9EBCFD" w:rsidR="00264FB2" w:rsidRPr="00264FB2" w:rsidRDefault="00264FB2" w:rsidP="00264FB2">
                  <w:pPr>
                    <w:jc w:val="both"/>
                    <w:rPr>
                      <w:rFonts w:ascii="Calibri" w:eastAsia="等线" w:hAnsi="Calibri" w:cs="Calibri"/>
                      <w:sz w:val="23"/>
                      <w:szCs w:val="23"/>
                    </w:rPr>
                  </w:pPr>
                  <w:r w:rsidRPr="00264FB2">
                    <w:rPr>
                      <w:rFonts w:ascii="Calibri" w:eastAsia="等线" w:hAnsi="Calibri" w:cs="Calibri" w:hint="eastAsia"/>
                      <w:sz w:val="23"/>
                      <w:szCs w:val="23"/>
                    </w:rPr>
                    <w:t>谈判技能</w:t>
                  </w:r>
                </w:p>
              </w:tc>
            </w:tr>
          </w:tbl>
          <w:p w14:paraId="74CD3D11" w14:textId="77777777" w:rsidR="00264FB2" w:rsidRPr="00C8097A" w:rsidRDefault="00264FB2" w:rsidP="00C8097A">
            <w:pPr>
              <w:spacing w:before="240"/>
              <w:rPr>
                <w:rFonts w:ascii="Calibri" w:eastAsia="等线" w:hAnsi="Calibri" w:cs="Calibri"/>
                <w:b/>
                <w:bCs/>
                <w:color w:val="0071BC"/>
                <w:sz w:val="23"/>
                <w:szCs w:val="23"/>
              </w:rPr>
            </w:pPr>
            <w:r w:rsidRPr="00C8097A">
              <w:rPr>
                <w:rFonts w:ascii="Calibri" w:eastAsia="等线" w:hAnsi="Calibri" w:cs="Calibri"/>
                <w:b/>
                <w:bCs/>
                <w:color w:val="0071BC"/>
                <w:sz w:val="23"/>
                <w:szCs w:val="23"/>
              </w:rPr>
              <w:t>直播学习</w:t>
            </w:r>
          </w:p>
          <w:p w14:paraId="4FC0985A" w14:textId="77777777" w:rsidR="00264FB2" w:rsidRDefault="00264FB2" w:rsidP="00D22EC2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264FB2">
              <w:rPr>
                <w:rFonts w:ascii="Calibri" w:eastAsia="等线" w:hAnsi="Calibri" w:cs="Calibri" w:hint="eastAsia"/>
                <w:sz w:val="23"/>
                <w:szCs w:val="23"/>
              </w:rPr>
              <w:t>该部分将由联合国知名外交官及学者执教，有各种不同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方向</w:t>
            </w:r>
            <w:r w:rsidRPr="00264FB2">
              <w:rPr>
                <w:rFonts w:ascii="Calibri" w:eastAsia="等线" w:hAnsi="Calibri" w:cs="Calibri" w:hint="eastAsia"/>
                <w:sz w:val="23"/>
                <w:szCs w:val="23"/>
              </w:rPr>
              <w:t>的国际组织精选项目，课程涉及外交沟通技巧和外交礼仪。学员还可参与聆听来自联合国日内瓦办事处、世界贸易组织、国际红十字会、联合国难民署等联合国组织官员的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专家</w:t>
            </w:r>
            <w:r w:rsidRPr="00264FB2">
              <w:rPr>
                <w:rFonts w:ascii="Calibri" w:eastAsia="等线" w:hAnsi="Calibri" w:cs="Calibri" w:hint="eastAsia"/>
                <w:sz w:val="23"/>
                <w:szCs w:val="23"/>
              </w:rPr>
              <w:t>讲座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。</w:t>
            </w:r>
          </w:p>
          <w:p w14:paraId="57B8DD25" w14:textId="34D34872" w:rsidR="00264FB2" w:rsidRPr="009B18B6" w:rsidRDefault="00DE20A0" w:rsidP="009B18B6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9B18B6">
              <w:rPr>
                <w:rFonts w:ascii="Calibri" w:eastAsia="等线" w:hAnsi="Calibri" w:cs="Calibri" w:hint="eastAsia"/>
                <w:sz w:val="23"/>
                <w:szCs w:val="23"/>
              </w:rPr>
              <w:t>直播课题将从以下</w:t>
            </w:r>
            <w:r w:rsidR="00264FB2" w:rsidRPr="009B18B6">
              <w:rPr>
                <w:rFonts w:ascii="Calibri" w:eastAsia="等线" w:hAnsi="Calibri" w:cs="Calibri" w:hint="eastAsia"/>
                <w:sz w:val="23"/>
                <w:szCs w:val="23"/>
              </w:rPr>
              <w:t>课题</w:t>
            </w:r>
            <w:r w:rsidRPr="009B18B6">
              <w:rPr>
                <w:rFonts w:ascii="Calibri" w:eastAsia="等线" w:hAnsi="Calibri" w:cs="Calibri" w:hint="eastAsia"/>
                <w:sz w:val="23"/>
                <w:szCs w:val="23"/>
              </w:rPr>
              <w:t>中选择</w:t>
            </w:r>
            <w:r w:rsidR="00264FB2" w:rsidRPr="009B18B6">
              <w:rPr>
                <w:rFonts w:ascii="Calibri" w:eastAsia="等线" w:hAnsi="Calibri" w:cs="Calibri" w:hint="eastAsia"/>
                <w:sz w:val="23"/>
                <w:szCs w:val="23"/>
              </w:rPr>
              <w:t>：</w:t>
            </w:r>
            <w:r w:rsidR="00396A75" w:rsidRPr="00303061">
              <w:rPr>
                <w:rFonts w:ascii="Calibri" w:eastAsia="等线" w:hAnsi="Calibri" w:cs="Calibri" w:hint="eastAsia"/>
                <w:sz w:val="23"/>
                <w:szCs w:val="23"/>
              </w:rPr>
              <w:t>联合国系统、</w:t>
            </w:r>
            <w:r w:rsidR="00303061" w:rsidRPr="00303061">
              <w:rPr>
                <w:rFonts w:ascii="Calibri" w:eastAsia="等线" w:hAnsi="Calibri" w:cs="Calibri" w:hint="eastAsia"/>
                <w:sz w:val="23"/>
                <w:szCs w:val="23"/>
              </w:rPr>
              <w:t>全球治理</w:t>
            </w:r>
            <w:r w:rsidR="00396A75" w:rsidRPr="00303061">
              <w:rPr>
                <w:rFonts w:ascii="Calibri" w:eastAsia="等线" w:hAnsi="Calibri" w:cs="Calibri" w:hint="eastAsia"/>
                <w:sz w:val="23"/>
                <w:szCs w:val="23"/>
              </w:rPr>
              <w:t>、</w:t>
            </w:r>
            <w:r w:rsidR="00303061" w:rsidRPr="00303061">
              <w:rPr>
                <w:rFonts w:ascii="Calibri" w:eastAsia="等线" w:hAnsi="Calibri" w:cs="Calibri" w:hint="eastAsia"/>
                <w:sz w:val="23"/>
                <w:szCs w:val="23"/>
              </w:rPr>
              <w:t>国际关系</w:t>
            </w:r>
            <w:r w:rsidR="00396A75" w:rsidRPr="00303061">
              <w:rPr>
                <w:rFonts w:ascii="Calibri" w:eastAsia="等线" w:hAnsi="Calibri" w:cs="Calibri" w:hint="eastAsia"/>
                <w:sz w:val="23"/>
                <w:szCs w:val="23"/>
              </w:rPr>
              <w:t>、</w:t>
            </w:r>
            <w:r w:rsidR="00066A10">
              <w:rPr>
                <w:rFonts w:ascii="Calibri" w:eastAsia="等线" w:hAnsi="Calibri" w:cs="Calibri" w:hint="eastAsia"/>
                <w:sz w:val="23"/>
                <w:szCs w:val="23"/>
              </w:rPr>
              <w:t>模拟联合国</w:t>
            </w:r>
            <w:r w:rsidR="00396A75" w:rsidRPr="00303061">
              <w:rPr>
                <w:rFonts w:ascii="Calibri" w:eastAsia="等线" w:hAnsi="Calibri" w:cs="Calibri" w:hint="eastAsia"/>
                <w:sz w:val="23"/>
                <w:szCs w:val="23"/>
              </w:rPr>
              <w:t>、工作申请技能、谈判技能、</w:t>
            </w:r>
            <w:r w:rsidR="00303061" w:rsidRPr="00303061">
              <w:rPr>
                <w:rFonts w:ascii="Calibri" w:eastAsia="等线" w:hAnsi="Calibri" w:cs="Calibri" w:hint="eastAsia"/>
                <w:sz w:val="23"/>
                <w:szCs w:val="23"/>
              </w:rPr>
              <w:t>国际争端解决</w:t>
            </w:r>
            <w:r w:rsidR="00396A75" w:rsidRPr="00303061">
              <w:rPr>
                <w:rFonts w:ascii="Calibri" w:eastAsia="等线" w:hAnsi="Calibri" w:cs="Calibri" w:hint="eastAsia"/>
                <w:sz w:val="23"/>
                <w:szCs w:val="23"/>
              </w:rPr>
              <w:t>、联合国可持续发展目标等</w:t>
            </w:r>
          </w:p>
        </w:tc>
      </w:tr>
      <w:tr w:rsidR="005133EB" w:rsidRPr="00E30577" w14:paraId="47D2035B" w14:textId="77777777" w:rsidTr="00066A10">
        <w:trPr>
          <w:trHeight w:val="225"/>
        </w:trPr>
        <w:tc>
          <w:tcPr>
            <w:tcW w:w="21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F211EA" w14:textId="0B90C04E" w:rsidR="005133EB" w:rsidRDefault="005133EB" w:rsidP="005133EB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78653B7F" wp14:editId="5EA86BF3">
                  <wp:extent cx="252000" cy="252000"/>
                  <wp:effectExtent l="0" t="0" r="0" b="0"/>
                  <wp:docPr id="16" name="图形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A5EF17" w14:textId="0BD572D5" w:rsidR="005133EB" w:rsidRPr="00317661" w:rsidRDefault="00291435" w:rsidP="00CD4AA9">
            <w:pPr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参考</w:t>
            </w:r>
            <w:r w:rsidR="00CD4AA9" w:rsidRPr="00CD4AA9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日程</w:t>
            </w:r>
          </w:p>
        </w:tc>
      </w:tr>
      <w:tr w:rsidR="00504D64" w:rsidRPr="00317661" w14:paraId="44BFD191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675C166" w14:textId="6852EB63" w:rsidR="00F65B67" w:rsidRPr="00317661" w:rsidRDefault="00F65B67" w:rsidP="0056586A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5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</w:tcPr>
          <w:p w14:paraId="08F9EDEB" w14:textId="628BC21B" w:rsidR="00F65B67" w:rsidRPr="00317661" w:rsidRDefault="00270198" w:rsidP="0056586A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时间</w:t>
            </w:r>
          </w:p>
        </w:tc>
        <w:tc>
          <w:tcPr>
            <w:tcW w:w="2569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</w:tcPr>
          <w:p w14:paraId="7DE3F236" w14:textId="48C6C94C" w:rsidR="00F65B67" w:rsidRPr="00317661" w:rsidRDefault="00F65B67" w:rsidP="0056586A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直播</w:t>
            </w:r>
            <w:r w:rsidR="00A11DCB"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课程</w:t>
            </w:r>
          </w:p>
        </w:tc>
        <w:tc>
          <w:tcPr>
            <w:tcW w:w="166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</w:tcPr>
          <w:p w14:paraId="2CD00E42" w14:textId="64F06B65" w:rsidR="00F65B67" w:rsidRDefault="00F65B67" w:rsidP="0056586A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模块学习</w:t>
            </w:r>
          </w:p>
        </w:tc>
      </w:tr>
      <w:tr w:rsidR="00504D64" w:rsidRPr="00317661" w14:paraId="4B0140C8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single" w:sz="8" w:space="0" w:color="FFFFFF" w:themeColor="background1"/>
              <w:left w:val="nil"/>
              <w:bottom w:val="nil"/>
              <w:right w:val="single" w:sz="4" w:space="0" w:color="DEEBF7"/>
            </w:tcBorders>
          </w:tcPr>
          <w:p w14:paraId="384BC5C4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FFFFFF"/>
              <w:left w:val="single" w:sz="4" w:space="0" w:color="DEEBF7"/>
            </w:tcBorders>
          </w:tcPr>
          <w:p w14:paraId="34DE476E" w14:textId="32A3283F" w:rsidR="00F65B67" w:rsidRPr="00317661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bookmarkStart w:id="1" w:name="_Hlk54196173"/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1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  <w:tcBorders>
              <w:top w:val="single" w:sz="4" w:space="0" w:color="FFFFFF"/>
            </w:tcBorders>
          </w:tcPr>
          <w:p w14:paraId="4E6707B3" w14:textId="77777777" w:rsidR="00F65B67" w:rsidRPr="00317661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在线研讨会</w:t>
            </w:r>
          </w:p>
        </w:tc>
        <w:tc>
          <w:tcPr>
            <w:tcW w:w="1875" w:type="pct"/>
            <w:tcBorders>
              <w:top w:val="single" w:sz="4" w:space="0" w:color="FFFFFF"/>
            </w:tcBorders>
          </w:tcPr>
          <w:p w14:paraId="33D31576" w14:textId="77777777" w:rsidR="00F65B67" w:rsidRPr="00504D64" w:rsidRDefault="00F65B67" w:rsidP="00DD5C4D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欢迎仪式与联合国系统</w:t>
            </w:r>
          </w:p>
          <w:p w14:paraId="43EB13AD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联合国历史</w:t>
            </w:r>
          </w:p>
          <w:p w14:paraId="2C5EBC73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联合国职能</w:t>
            </w:r>
          </w:p>
          <w:p w14:paraId="49705122" w14:textId="56ED97CC" w:rsidR="00F65B67" w:rsidRPr="00AE567D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联合国职业发展</w:t>
            </w:r>
          </w:p>
        </w:tc>
        <w:tc>
          <w:tcPr>
            <w:tcW w:w="1665" w:type="pct"/>
            <w:vMerge w:val="restart"/>
            <w:tcBorders>
              <w:top w:val="single" w:sz="4" w:space="0" w:color="FFFFFF"/>
            </w:tcBorders>
          </w:tcPr>
          <w:p w14:paraId="74E55885" w14:textId="77777777" w:rsidR="00F65B67" w:rsidRDefault="00F65B67" w:rsidP="007E1BF9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联合国</w:t>
            </w:r>
          </w:p>
          <w:p w14:paraId="1D81D7FC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国际联盟</w:t>
            </w:r>
          </w:p>
          <w:p w14:paraId="1947A728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历史与构想</w:t>
            </w:r>
          </w:p>
          <w:p w14:paraId="6CE45D61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第一次世界大战</w:t>
            </w:r>
          </w:p>
          <w:p w14:paraId="0FDF46C1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国际联盟</w:t>
            </w:r>
          </w:p>
          <w:p w14:paraId="03AA1EFA" w14:textId="0AAA7836" w:rsidR="00F65B67" w:rsidRPr="00F67CF4" w:rsidRDefault="00C7283A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日内瓦</w:t>
            </w:r>
          </w:p>
          <w:p w14:paraId="30730D86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失败或成功？</w:t>
            </w:r>
          </w:p>
          <w:p w14:paraId="48DAAA11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联合国</w:t>
            </w:r>
          </w:p>
          <w:p w14:paraId="07BB2698" w14:textId="189DC0D3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联合国的</w:t>
            </w:r>
            <w:r w:rsidR="002C786F" w:rsidRPr="00F67CF4">
              <w:rPr>
                <w:rFonts w:ascii="Calibri" w:eastAsia="等线" w:hAnsi="Calibri" w:cs="Calibri" w:hint="eastAsia"/>
                <w:sz w:val="20"/>
                <w:szCs w:val="20"/>
              </w:rPr>
              <w:t>成立</w:t>
            </w:r>
          </w:p>
          <w:p w14:paraId="31C45595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联合国宪章</w:t>
            </w:r>
          </w:p>
          <w:p w14:paraId="54141017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联合国系统</w:t>
            </w:r>
          </w:p>
          <w:p w14:paraId="20BA2FD4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联合国主要机关</w:t>
            </w:r>
          </w:p>
          <w:p w14:paraId="21C999F4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联合国大会</w:t>
            </w:r>
          </w:p>
          <w:p w14:paraId="4E23F97C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安全理事会</w:t>
            </w:r>
          </w:p>
          <w:p w14:paraId="5526EDB3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联合国经济及社会理事会</w:t>
            </w:r>
          </w:p>
          <w:p w14:paraId="5179DC32" w14:textId="77777777" w:rsidR="00F65B67" w:rsidRPr="0032698F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联合国国际法院</w:t>
            </w:r>
          </w:p>
        </w:tc>
      </w:tr>
      <w:tr w:rsidR="00504D64" w:rsidRPr="00317661" w14:paraId="2DFFA8AB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4192A3B7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0A1F119A" w14:textId="59057627" w:rsidR="00F65B67" w:rsidRPr="00317661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2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64F2E55C" w14:textId="77777777" w:rsidR="00F65B67" w:rsidRPr="00961B26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961B26">
              <w:rPr>
                <w:rFonts w:ascii="Calibri" w:eastAsia="等线" w:hAnsi="Calibri" w:cs="Calibri"/>
                <w:sz w:val="22"/>
                <w:szCs w:val="22"/>
              </w:rPr>
              <w:t>在线讲座</w:t>
            </w:r>
          </w:p>
        </w:tc>
        <w:tc>
          <w:tcPr>
            <w:tcW w:w="1875" w:type="pct"/>
          </w:tcPr>
          <w:p w14:paraId="5A550DA5" w14:textId="0C56C3E1" w:rsidR="00F65B67" w:rsidRPr="00961B26" w:rsidRDefault="00303061" w:rsidP="00DD5C4D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961B26"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全球治理</w:t>
            </w:r>
          </w:p>
          <w:p w14:paraId="71069783" w14:textId="77777777" w:rsidR="00961B26" w:rsidRPr="00961B26" w:rsidRDefault="00961B26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全球治理的核心要素</w:t>
            </w:r>
          </w:p>
          <w:p w14:paraId="7A3C35B3" w14:textId="298D0A1E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全球治理的实践意义</w:t>
            </w:r>
          </w:p>
          <w:p w14:paraId="72E504CB" w14:textId="277F4862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当今全球治理的制约因素</w:t>
            </w:r>
          </w:p>
        </w:tc>
        <w:tc>
          <w:tcPr>
            <w:tcW w:w="1665" w:type="pct"/>
            <w:vMerge/>
          </w:tcPr>
          <w:p w14:paraId="56F5C7D2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504D64" w:rsidRPr="00317661" w14:paraId="743E7E85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2169F061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43F678BE" w14:textId="4B9800F7" w:rsidR="00F65B67" w:rsidRPr="00317661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3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6182FBF2" w14:textId="77777777" w:rsidR="00F65B67" w:rsidRPr="00317661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/>
                <w:sz w:val="22"/>
                <w:szCs w:val="22"/>
              </w:rPr>
              <w:t>在线讲座</w:t>
            </w:r>
          </w:p>
        </w:tc>
        <w:tc>
          <w:tcPr>
            <w:tcW w:w="1875" w:type="pct"/>
          </w:tcPr>
          <w:p w14:paraId="4F9D6C77" w14:textId="77777777" w:rsidR="00F65B67" w:rsidRPr="00504D64" w:rsidRDefault="00F65B67" w:rsidP="00DD5C4D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多边会议与外交</w:t>
            </w:r>
          </w:p>
          <w:p w14:paraId="6556E838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多边会议的作用</w:t>
            </w:r>
          </w:p>
          <w:p w14:paraId="5217A820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多边会议组成</w:t>
            </w:r>
          </w:p>
          <w:p w14:paraId="7099B029" w14:textId="77777777" w:rsidR="00F65B67" w:rsidRPr="00317661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模拟决议：无碳日内瓦</w:t>
            </w:r>
          </w:p>
        </w:tc>
        <w:tc>
          <w:tcPr>
            <w:tcW w:w="1665" w:type="pct"/>
            <w:vMerge/>
          </w:tcPr>
          <w:p w14:paraId="5307FB3F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504D64" w:rsidRPr="00317661" w14:paraId="251A15A5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2ADB1A83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1C889DF8" w14:textId="65814258" w:rsidR="00F65B67" w:rsidRPr="00317661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4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4020EB11" w14:textId="06EE83C9" w:rsidR="00F65B67" w:rsidRPr="00317661" w:rsidRDefault="00066A10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/>
                <w:sz w:val="22"/>
                <w:szCs w:val="22"/>
              </w:rPr>
              <w:t>在线讲座</w:t>
            </w:r>
          </w:p>
        </w:tc>
        <w:tc>
          <w:tcPr>
            <w:tcW w:w="1875" w:type="pct"/>
          </w:tcPr>
          <w:p w14:paraId="335230F3" w14:textId="14B59CEF" w:rsidR="00F65B67" w:rsidRPr="00504D64" w:rsidRDefault="00066A10" w:rsidP="00DD5C4D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模拟联合国</w:t>
            </w:r>
          </w:p>
          <w:p w14:paraId="732C989D" w14:textId="3959F7A7" w:rsidR="00F65B67" w:rsidRPr="00F67CF4" w:rsidRDefault="00066A10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>
              <w:rPr>
                <w:rFonts w:ascii="Calibri" w:eastAsia="等线" w:hAnsi="Calibri" w:cs="Calibri" w:hint="eastAsia"/>
                <w:sz w:val="20"/>
                <w:szCs w:val="20"/>
              </w:rPr>
              <w:t>模拟联合国技能训练</w:t>
            </w:r>
          </w:p>
          <w:p w14:paraId="10E7C409" w14:textId="7CAF016D" w:rsidR="00F65B67" w:rsidRPr="00317661" w:rsidRDefault="00066A10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>
              <w:rPr>
                <w:rFonts w:ascii="Calibri" w:eastAsia="等线" w:hAnsi="Calibri" w:cs="Calibri" w:hint="eastAsia"/>
                <w:sz w:val="20"/>
                <w:szCs w:val="20"/>
              </w:rPr>
              <w:t>作为模拟国家代表参与国际议题谈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lastRenderedPageBreak/>
              <w:t>判与沟通</w:t>
            </w:r>
          </w:p>
        </w:tc>
        <w:tc>
          <w:tcPr>
            <w:tcW w:w="1665" w:type="pct"/>
            <w:vMerge/>
          </w:tcPr>
          <w:p w14:paraId="265850A2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504D64" w:rsidRPr="00317661" w14:paraId="6802E32E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5D699C80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74BD16A8" w14:textId="065DF416" w:rsidR="00F65B67" w:rsidRPr="00317661" w:rsidRDefault="00F65B67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5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151B2252" w14:textId="77777777" w:rsidR="00F65B67" w:rsidRPr="00317661" w:rsidRDefault="00F65B67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/>
                <w:sz w:val="22"/>
                <w:szCs w:val="22"/>
              </w:rPr>
              <w:t>在线讲座</w:t>
            </w:r>
          </w:p>
        </w:tc>
        <w:tc>
          <w:tcPr>
            <w:tcW w:w="1875" w:type="pct"/>
          </w:tcPr>
          <w:p w14:paraId="221D91FF" w14:textId="77777777" w:rsidR="00F65B67" w:rsidRPr="00504D64" w:rsidRDefault="00F65B67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工作申请技能</w:t>
            </w:r>
          </w:p>
          <w:p w14:paraId="6376ABA4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简历写作</w:t>
            </w:r>
          </w:p>
          <w:p w14:paraId="5AA3A1C5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求职信写作</w:t>
            </w:r>
          </w:p>
          <w:p w14:paraId="5281F1AF" w14:textId="77777777" w:rsidR="00F65B67" w:rsidRPr="00317661" w:rsidRDefault="00F65B67" w:rsidP="00C95B41">
            <w:pPr>
              <w:pStyle w:val="ac"/>
              <w:numPr>
                <w:ilvl w:val="0"/>
                <w:numId w:val="4"/>
              </w:numPr>
              <w:spacing w:after="100" w:afterAutospacing="1"/>
              <w:ind w:firstLineChars="0"/>
              <w:rPr>
                <w:rFonts w:ascii="Calibri" w:eastAsia="等线" w:hAnsi="Calibri" w:cs="Calibri"/>
                <w:sz w:val="22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职位申请</w:t>
            </w:r>
          </w:p>
        </w:tc>
        <w:tc>
          <w:tcPr>
            <w:tcW w:w="1665" w:type="pct"/>
            <w:vMerge w:val="restart"/>
          </w:tcPr>
          <w:p w14:paraId="5E21AEB9" w14:textId="77777777" w:rsidR="00F65B67" w:rsidRDefault="00F65B67" w:rsidP="00504D64">
            <w:pPr>
              <w:spacing w:afterLines="50" w:after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会议外交</w:t>
            </w:r>
          </w:p>
          <w:p w14:paraId="4D38DB7A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召开会议的原因？</w:t>
            </w:r>
          </w:p>
          <w:p w14:paraId="1948C338" w14:textId="77777777" w:rsidR="00F65B67" w:rsidRPr="003558EB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Cs w:val="21"/>
              </w:rPr>
            </w:pPr>
            <w:r w:rsidRPr="003558EB">
              <w:rPr>
                <w:rFonts w:ascii="Calibri" w:eastAsia="等线" w:hAnsi="Calibri" w:cs="Calibri" w:hint="eastAsia"/>
                <w:szCs w:val="21"/>
              </w:rPr>
              <w:t>会议的种类</w:t>
            </w:r>
          </w:p>
          <w:p w14:paraId="17760467" w14:textId="77777777" w:rsidR="00F65B67" w:rsidRPr="003558EB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Cs w:val="21"/>
              </w:rPr>
            </w:pPr>
            <w:r w:rsidRPr="003558EB">
              <w:rPr>
                <w:rFonts w:ascii="Calibri" w:eastAsia="等线" w:hAnsi="Calibri" w:cs="Calibri"/>
                <w:szCs w:val="21"/>
              </w:rPr>
              <w:t>会议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的</w:t>
            </w:r>
            <w:r w:rsidRPr="003558EB">
              <w:rPr>
                <w:rFonts w:ascii="Calibri" w:eastAsia="等线" w:hAnsi="Calibri" w:cs="Calibri"/>
                <w:szCs w:val="21"/>
              </w:rPr>
              <w:t>功能</w:t>
            </w:r>
          </w:p>
          <w:p w14:paraId="25939AB8" w14:textId="77777777" w:rsidR="00F65B67" w:rsidRPr="003558EB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Cs w:val="21"/>
              </w:rPr>
            </w:pPr>
            <w:r w:rsidRPr="003558EB">
              <w:rPr>
                <w:rFonts w:ascii="Calibri" w:eastAsia="等线" w:hAnsi="Calibri" w:cs="Calibri" w:hint="eastAsia"/>
                <w:szCs w:val="21"/>
              </w:rPr>
              <w:t>会议在现实世界中的成果</w:t>
            </w:r>
          </w:p>
          <w:p w14:paraId="2AA33A45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会议的基本要素</w:t>
            </w:r>
          </w:p>
          <w:p w14:paraId="52FF3019" w14:textId="1F9E76E1" w:rsidR="00F65B67" w:rsidRPr="003558EB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Cs w:val="21"/>
              </w:rPr>
            </w:pPr>
            <w:r w:rsidRPr="003558EB">
              <w:rPr>
                <w:rFonts w:ascii="Calibri" w:eastAsia="等线" w:hAnsi="Calibri" w:cs="Calibri"/>
                <w:szCs w:val="21"/>
              </w:rPr>
              <w:t>任务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代表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="00AD5D44">
              <w:rPr>
                <w:rFonts w:ascii="Calibri" w:eastAsia="等线" w:hAnsi="Calibri" w:cs="Calibri" w:hint="eastAsia"/>
                <w:szCs w:val="21"/>
              </w:rPr>
              <w:t>管理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="00C8340D" w:rsidRPr="00C8340D">
              <w:rPr>
                <w:rFonts w:ascii="Calibri" w:eastAsia="等线" w:hAnsi="Calibri" w:cs="Calibri" w:hint="eastAsia"/>
                <w:szCs w:val="21"/>
              </w:rPr>
              <w:t>秘书处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东道国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会议结构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场地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议事规则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主权</w:t>
            </w:r>
            <w:r w:rsidR="0018327E">
              <w:rPr>
                <w:rFonts w:ascii="Calibri" w:eastAsia="等线" w:hAnsi="Calibri" w:cs="Calibri" w:hint="eastAsia"/>
                <w:szCs w:val="21"/>
              </w:rPr>
              <w:t>国家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协议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会议动态</w:t>
            </w:r>
          </w:p>
          <w:p w14:paraId="22E5106A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 w:hint="eastAsia"/>
                <w:b/>
                <w:bCs/>
                <w:sz w:val="21"/>
                <w:szCs w:val="21"/>
              </w:rPr>
              <w:t>会议流程</w:t>
            </w:r>
          </w:p>
          <w:p w14:paraId="199E467D" w14:textId="537F7661" w:rsidR="00F65B67" w:rsidRPr="00C42824" w:rsidRDefault="00F65B67" w:rsidP="00CA3BA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558EB">
              <w:rPr>
                <w:rFonts w:ascii="Calibri" w:eastAsia="等线" w:hAnsi="Calibri" w:cs="Calibri"/>
                <w:szCs w:val="21"/>
              </w:rPr>
              <w:t>会前准备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会议文件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代表注册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会议开幕并选举主席</w:t>
            </w:r>
            <w:r w:rsidRPr="003558EB">
              <w:rPr>
                <w:rFonts w:ascii="Calibri" w:eastAsia="等线" w:hAnsi="Calibri" w:cs="Calibri" w:hint="eastAsia"/>
                <w:szCs w:val="21"/>
              </w:rPr>
              <w:t>/</w:t>
            </w:r>
            <w:r w:rsidRPr="003558EB">
              <w:rPr>
                <w:rFonts w:ascii="Calibri" w:eastAsia="等线" w:hAnsi="Calibri" w:cs="Calibri"/>
                <w:szCs w:val="21"/>
              </w:rPr>
              <w:t>通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过议事规则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通过议程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选举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办</w:t>
            </w:r>
            <w:r w:rsidR="00A62419" w:rsidRPr="00F67CF4">
              <w:rPr>
                <w:rFonts w:ascii="Calibri" w:eastAsia="等线" w:hAnsi="Calibri" w:cs="Calibri" w:hint="eastAsia"/>
                <w:sz w:val="20"/>
                <w:szCs w:val="20"/>
              </w:rPr>
              <w:t>官员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工作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组织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和行政事项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一般性辩论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委员会工作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报告和决策：</w:t>
            </w:r>
            <w:r w:rsidR="000307CA" w:rsidRPr="00F67CF4">
              <w:rPr>
                <w:rFonts w:ascii="Calibri" w:eastAsia="等线" w:hAnsi="Calibri" w:cs="Calibri" w:hint="eastAsia"/>
                <w:sz w:val="20"/>
                <w:szCs w:val="20"/>
              </w:rPr>
              <w:t>成果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会议闭幕和后续行动</w:t>
            </w:r>
          </w:p>
        </w:tc>
      </w:tr>
      <w:tr w:rsidR="00066A10" w:rsidRPr="00317661" w14:paraId="0E2DD557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73DFCA8D" w14:textId="77777777" w:rsidR="00066A10" w:rsidRPr="00317661" w:rsidRDefault="00066A10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6B6A6826" w14:textId="1F4E9137" w:rsidR="00066A10" w:rsidRPr="00317661" w:rsidRDefault="00066A10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sz w:val="22"/>
                <w:szCs w:val="22"/>
              </w:rPr>
              <w:t>周末</w:t>
            </w:r>
          </w:p>
        </w:tc>
        <w:tc>
          <w:tcPr>
            <w:tcW w:w="694" w:type="pct"/>
          </w:tcPr>
          <w:p w14:paraId="6C2A6D6B" w14:textId="2425A1AE" w:rsidR="00066A10" w:rsidRDefault="00066A10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sz w:val="22"/>
                <w:szCs w:val="22"/>
              </w:rPr>
              <w:t>-</w:t>
            </w:r>
          </w:p>
        </w:tc>
        <w:tc>
          <w:tcPr>
            <w:tcW w:w="1875" w:type="pct"/>
          </w:tcPr>
          <w:p w14:paraId="32B48634" w14:textId="49ABF287" w:rsidR="00066A10" w:rsidRPr="00066A10" w:rsidRDefault="00066A10" w:rsidP="00B037F7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i/>
                <w:iCs/>
                <w:sz w:val="22"/>
                <w:szCs w:val="22"/>
              </w:rPr>
            </w:pPr>
            <w:r w:rsidRPr="00066A10">
              <w:rPr>
                <w:rFonts w:ascii="Calibri" w:eastAsia="等线" w:hAnsi="Calibri" w:cs="Calibri" w:hint="eastAsia"/>
                <w:i/>
                <w:iCs/>
                <w:sz w:val="22"/>
                <w:szCs w:val="22"/>
              </w:rPr>
              <w:t>无直播安排</w:t>
            </w:r>
          </w:p>
        </w:tc>
        <w:tc>
          <w:tcPr>
            <w:tcW w:w="1665" w:type="pct"/>
            <w:vMerge/>
          </w:tcPr>
          <w:p w14:paraId="528D34C2" w14:textId="77777777" w:rsidR="00066A10" w:rsidRPr="00317661" w:rsidRDefault="00066A10" w:rsidP="00504D64">
            <w:pPr>
              <w:spacing w:afterLines="50" w:after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</w:p>
        </w:tc>
      </w:tr>
      <w:tr w:rsidR="00504D64" w:rsidRPr="00317661" w14:paraId="21CB0F74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66E9CE59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51D23746" w14:textId="5A220A16" w:rsidR="00F65B67" w:rsidRPr="00317661" w:rsidRDefault="00F65B67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8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089F50EC" w14:textId="77777777" w:rsidR="00F65B67" w:rsidRPr="00961B26" w:rsidRDefault="00F65B67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961B26">
              <w:rPr>
                <w:rFonts w:ascii="Calibri" w:eastAsia="等线" w:hAnsi="Calibri" w:cs="Calibri"/>
                <w:sz w:val="22"/>
                <w:szCs w:val="22"/>
              </w:rPr>
              <w:t>在线研讨会</w:t>
            </w:r>
          </w:p>
        </w:tc>
        <w:tc>
          <w:tcPr>
            <w:tcW w:w="1875" w:type="pct"/>
          </w:tcPr>
          <w:p w14:paraId="3430A405" w14:textId="4E9507FA" w:rsidR="00F65B67" w:rsidRPr="00961B26" w:rsidRDefault="00303061" w:rsidP="0056586A">
            <w:pPr>
              <w:spacing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961B26"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国际关系</w:t>
            </w:r>
          </w:p>
          <w:p w14:paraId="49111B4C" w14:textId="1047A7D0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国际关系的概念</w:t>
            </w:r>
          </w:p>
          <w:p w14:paraId="30511764" w14:textId="643390BA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国际关系的发展历程</w:t>
            </w:r>
          </w:p>
          <w:p w14:paraId="31FB1692" w14:textId="413A8374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当今世界国际关系分析</w:t>
            </w:r>
          </w:p>
        </w:tc>
        <w:tc>
          <w:tcPr>
            <w:tcW w:w="1665" w:type="pct"/>
            <w:vMerge/>
          </w:tcPr>
          <w:p w14:paraId="089D9E35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504D64" w:rsidRPr="00317661" w14:paraId="3501EBF0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5F89B77F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  <w:bottom w:val="single" w:sz="4" w:space="0" w:color="DEEBF7"/>
            </w:tcBorders>
          </w:tcPr>
          <w:p w14:paraId="061C9176" w14:textId="58B980A9" w:rsidR="00F65B67" w:rsidRPr="00317661" w:rsidRDefault="00F65B67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9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110517D0" w14:textId="77777777" w:rsidR="00F65B67" w:rsidRPr="00317661" w:rsidRDefault="00F65B67" w:rsidP="0002391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/>
                <w:sz w:val="22"/>
                <w:szCs w:val="22"/>
              </w:rPr>
              <w:t>在线讲座</w:t>
            </w:r>
          </w:p>
        </w:tc>
        <w:tc>
          <w:tcPr>
            <w:tcW w:w="1875" w:type="pct"/>
          </w:tcPr>
          <w:p w14:paraId="46DE4E9D" w14:textId="77777777" w:rsidR="00F65B67" w:rsidRPr="00504D64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谈判技能</w:t>
            </w:r>
          </w:p>
          <w:p w14:paraId="597AAF3B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谈判的定义</w:t>
            </w:r>
          </w:p>
          <w:p w14:paraId="52A14E3D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谈判者的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“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话语权工具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”</w:t>
            </w:r>
          </w:p>
          <w:p w14:paraId="114351E8" w14:textId="77777777" w:rsidR="00F65B67" w:rsidRPr="00317661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2"/>
              </w:rPr>
            </w:pPr>
            <w:r w:rsidRPr="00066A10">
              <w:rPr>
                <w:rFonts w:ascii="Calibri" w:eastAsia="等线" w:hAnsi="Calibri" w:cs="Calibri"/>
                <w:sz w:val="20"/>
                <w:szCs w:val="20"/>
              </w:rPr>
              <w:t>成功谈判法则</w:t>
            </w:r>
          </w:p>
        </w:tc>
        <w:tc>
          <w:tcPr>
            <w:tcW w:w="1665" w:type="pct"/>
            <w:vMerge/>
          </w:tcPr>
          <w:p w14:paraId="5EA9D94B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504D64" w:rsidRPr="00317661" w14:paraId="48337B64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7601224E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25C519ED" w14:textId="1F7F698E" w:rsidR="00F65B67" w:rsidRPr="00317661" w:rsidRDefault="00F65B67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10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1580545E" w14:textId="0A83411A" w:rsidR="00F65B67" w:rsidRPr="00961B26" w:rsidRDefault="00961B26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961B26">
              <w:rPr>
                <w:rFonts w:ascii="Calibri" w:eastAsia="等线" w:hAnsi="Calibri" w:cs="Calibri" w:hint="eastAsia"/>
                <w:sz w:val="22"/>
                <w:szCs w:val="22"/>
              </w:rPr>
              <w:t>云参访</w:t>
            </w:r>
          </w:p>
        </w:tc>
        <w:tc>
          <w:tcPr>
            <w:tcW w:w="1875" w:type="pct"/>
          </w:tcPr>
          <w:p w14:paraId="3D6137EC" w14:textId="73E498F3" w:rsidR="00F65B67" w:rsidRPr="00961B26" w:rsidRDefault="00961B26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961B26"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日内瓦外交区</w:t>
            </w:r>
          </w:p>
          <w:p w14:paraId="55AB27A2" w14:textId="0344733E" w:rsidR="00F65B67" w:rsidRPr="00961B26" w:rsidRDefault="00F65B67" w:rsidP="00F17A1B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/>
                <w:sz w:val="20"/>
                <w:szCs w:val="20"/>
              </w:rPr>
              <w:t>世界贸易组织</w:t>
            </w:r>
            <w:r w:rsidRPr="00961B26">
              <w:rPr>
                <w:rFonts w:ascii="Calibri" w:eastAsia="等线" w:hAnsi="Calibri" w:cs="Calibri"/>
                <w:sz w:val="20"/>
                <w:szCs w:val="20"/>
              </w:rPr>
              <w:t>/</w:t>
            </w:r>
            <w:r w:rsidRPr="00961B26">
              <w:rPr>
                <w:rFonts w:ascii="Calibri" w:eastAsia="等线" w:hAnsi="Calibri" w:cs="Calibri"/>
                <w:sz w:val="20"/>
                <w:szCs w:val="20"/>
              </w:rPr>
              <w:t>世界知识产权组织</w:t>
            </w:r>
            <w:r w:rsidRPr="00961B26">
              <w:rPr>
                <w:rFonts w:ascii="Calibri" w:eastAsia="等线" w:hAnsi="Calibri" w:cs="Calibri"/>
                <w:sz w:val="20"/>
                <w:szCs w:val="20"/>
              </w:rPr>
              <w:t>/</w:t>
            </w:r>
            <w:r w:rsidRPr="00961B26">
              <w:rPr>
                <w:rFonts w:ascii="Calibri" w:eastAsia="等线" w:hAnsi="Calibri" w:cs="Calibri"/>
                <w:sz w:val="20"/>
                <w:szCs w:val="20"/>
              </w:rPr>
              <w:t>红十字国际委员会</w:t>
            </w:r>
            <w:r w:rsidRPr="00961B26">
              <w:rPr>
                <w:rFonts w:ascii="Calibri" w:eastAsia="等线" w:hAnsi="Calibri" w:cs="Calibri"/>
                <w:sz w:val="20"/>
                <w:szCs w:val="20"/>
              </w:rPr>
              <w:t>/</w:t>
            </w:r>
            <w:r w:rsidRPr="00961B26">
              <w:rPr>
                <w:rFonts w:ascii="Calibri" w:eastAsia="等线" w:hAnsi="Calibri" w:cs="Calibri"/>
                <w:sz w:val="20"/>
                <w:szCs w:val="20"/>
              </w:rPr>
              <w:t>世界气象组织等</w:t>
            </w:r>
            <w:r w:rsidR="00F17A1B" w:rsidRPr="00961B26">
              <w:rPr>
                <w:rFonts w:ascii="Calibri" w:eastAsia="等线" w:hAnsi="Calibri" w:cs="Calibri" w:hint="eastAsia"/>
                <w:sz w:val="20"/>
                <w:szCs w:val="20"/>
              </w:rPr>
              <w:t>联合国机构</w:t>
            </w:r>
            <w:r w:rsidR="00F17A1B" w:rsidRPr="00961B26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F17A1B" w:rsidRPr="00961B26">
              <w:rPr>
                <w:rFonts w:ascii="Calibri" w:eastAsia="等线" w:hAnsi="Calibri" w:cs="Calibri"/>
                <w:sz w:val="20"/>
                <w:szCs w:val="20"/>
              </w:rPr>
              <w:t>日内瓦高级国际关系及发展学院参访</w:t>
            </w:r>
          </w:p>
        </w:tc>
        <w:tc>
          <w:tcPr>
            <w:tcW w:w="1665" w:type="pct"/>
            <w:vMerge w:val="restart"/>
          </w:tcPr>
          <w:p w14:paraId="221C55F5" w14:textId="77777777" w:rsidR="00F65B67" w:rsidRDefault="00F65B67" w:rsidP="00883EFC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谈判技能</w:t>
            </w:r>
          </w:p>
          <w:p w14:paraId="341A6542" w14:textId="77777777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 w:hint="eastAsia"/>
                <w:b/>
                <w:bCs/>
                <w:sz w:val="21"/>
                <w:szCs w:val="21"/>
              </w:rPr>
              <w:t>谈判的定义</w:t>
            </w:r>
          </w:p>
          <w:p w14:paraId="73AB52DD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简介</w:t>
            </w:r>
          </w:p>
          <w:p w14:paraId="0E96E9D7" w14:textId="5CA9E280" w:rsidR="00F65B67" w:rsidRPr="0018253F" w:rsidRDefault="00F65B67" w:rsidP="0056586A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谈判者的</w:t>
            </w: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“</w:t>
            </w: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话语权工具</w:t>
            </w: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”</w:t>
            </w:r>
            <w:r w:rsidRPr="0018253F">
              <w:rPr>
                <w:rFonts w:ascii="Calibri" w:eastAsia="等线" w:hAnsi="Calibri" w:cs="Calibri" w:hint="eastAsia"/>
                <w:b/>
                <w:bCs/>
                <w:sz w:val="21"/>
                <w:szCs w:val="21"/>
              </w:rPr>
              <w:t xml:space="preserve"> </w:t>
            </w:r>
          </w:p>
          <w:p w14:paraId="4E9592D4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引言</w:t>
            </w:r>
          </w:p>
          <w:p w14:paraId="5B2EB1EB" w14:textId="2D231E0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谈判者的工具</w:t>
            </w:r>
          </w:p>
          <w:p w14:paraId="296C7B95" w14:textId="7405C05A" w:rsidR="00F65B67" w:rsidRPr="00F67CF4" w:rsidRDefault="00B9741C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谈判者</w:t>
            </w:r>
            <w:r w:rsidR="00823A73" w:rsidRPr="00F67CF4">
              <w:rPr>
                <w:rFonts w:ascii="Calibri" w:eastAsia="等线" w:hAnsi="Calibri" w:cs="Calibri" w:hint="eastAsia"/>
                <w:sz w:val="20"/>
                <w:szCs w:val="20"/>
              </w:rPr>
              <w:t>的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“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剪切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/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移动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”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工具</w:t>
            </w:r>
          </w:p>
          <w:p w14:paraId="41CDDC98" w14:textId="1F2A6021" w:rsidR="00F65B67" w:rsidRPr="00F67CF4" w:rsidRDefault="00B9741C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谈判者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的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“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程序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”</w:t>
            </w:r>
            <w:r w:rsidR="00F65B67" w:rsidRPr="00F67CF4">
              <w:rPr>
                <w:rFonts w:ascii="Calibri" w:eastAsia="等线" w:hAnsi="Calibri" w:cs="Calibri"/>
                <w:sz w:val="20"/>
                <w:szCs w:val="20"/>
              </w:rPr>
              <w:t>工具</w:t>
            </w:r>
          </w:p>
          <w:p w14:paraId="635B7F67" w14:textId="6C5CE227" w:rsidR="0062536C" w:rsidRPr="00144FC3" w:rsidRDefault="00F65B67" w:rsidP="00144FC3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成功谈判的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7</w:t>
            </w:r>
            <w:r w:rsidR="0062536C" w:rsidRPr="00F67CF4">
              <w:rPr>
                <w:rFonts w:ascii="Calibri" w:eastAsia="等线" w:hAnsi="Calibri" w:cs="Calibri" w:hint="eastAsia"/>
                <w:sz w:val="20"/>
                <w:szCs w:val="20"/>
              </w:rPr>
              <w:t>大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原则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 xml:space="preserve"> </w:t>
            </w:r>
          </w:p>
        </w:tc>
      </w:tr>
      <w:tr w:rsidR="00504D64" w:rsidRPr="00317661" w14:paraId="485E58F6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3BFF28FB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7A119785" w14:textId="1560C200" w:rsidR="00F65B67" w:rsidRPr="00317661" w:rsidRDefault="00F65B67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11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0FEED49D" w14:textId="77777777" w:rsidR="00F65B67" w:rsidRPr="00961B26" w:rsidRDefault="00F65B67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961B26">
              <w:rPr>
                <w:rFonts w:ascii="Calibri" w:eastAsia="等线" w:hAnsi="Calibri" w:cs="Calibri"/>
                <w:sz w:val="22"/>
                <w:szCs w:val="22"/>
              </w:rPr>
              <w:t>在线讲座</w:t>
            </w:r>
          </w:p>
        </w:tc>
        <w:tc>
          <w:tcPr>
            <w:tcW w:w="1875" w:type="pct"/>
          </w:tcPr>
          <w:p w14:paraId="570B0EFD" w14:textId="1F72D225" w:rsidR="00F65B67" w:rsidRPr="00961B26" w:rsidRDefault="00303061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961B26"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国际组织概览</w:t>
            </w:r>
          </w:p>
          <w:p w14:paraId="5E4ADB19" w14:textId="60CA882B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国际组织的基本概念</w:t>
            </w:r>
          </w:p>
          <w:p w14:paraId="78C42A17" w14:textId="06473E13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国际组织的形成与发展</w:t>
            </w:r>
          </w:p>
          <w:p w14:paraId="188FB6A9" w14:textId="57DF1B51" w:rsidR="00F65B67" w:rsidRPr="00961B26" w:rsidRDefault="00961B26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961B26">
              <w:rPr>
                <w:rFonts w:ascii="Calibri" w:eastAsia="等线" w:hAnsi="Calibri" w:cs="Calibri" w:hint="eastAsia"/>
                <w:sz w:val="20"/>
                <w:szCs w:val="20"/>
              </w:rPr>
              <w:t>主要国际组织</w:t>
            </w:r>
          </w:p>
        </w:tc>
        <w:tc>
          <w:tcPr>
            <w:tcW w:w="1665" w:type="pct"/>
            <w:vMerge/>
          </w:tcPr>
          <w:p w14:paraId="5C5F2013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504D64" w:rsidRPr="00317661" w14:paraId="58A119D0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15820B2A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6687A9F6" w14:textId="4B5BA2D1" w:rsidR="00F65B67" w:rsidRPr="00317661" w:rsidRDefault="00F65B67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12</w:t>
            </w:r>
            <w:r w:rsidRPr="00317661">
              <w:rPr>
                <w:rFonts w:ascii="Calibri" w:eastAsia="等线" w:hAnsi="Calibri" w:cs="Calibri"/>
                <w:sz w:val="22"/>
                <w:szCs w:val="22"/>
              </w:rPr>
              <w:t>天</w:t>
            </w:r>
          </w:p>
        </w:tc>
        <w:tc>
          <w:tcPr>
            <w:tcW w:w="694" w:type="pct"/>
          </w:tcPr>
          <w:p w14:paraId="7D901EFA" w14:textId="77777777" w:rsidR="00F65B67" w:rsidRPr="00317661" w:rsidRDefault="00F65B67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sz w:val="22"/>
                <w:szCs w:val="22"/>
              </w:rPr>
              <w:t>在线研讨会</w:t>
            </w:r>
          </w:p>
        </w:tc>
        <w:tc>
          <w:tcPr>
            <w:tcW w:w="1875" w:type="pct"/>
          </w:tcPr>
          <w:p w14:paraId="55862184" w14:textId="77777777" w:rsidR="00F65B67" w:rsidRPr="00504D64" w:rsidRDefault="00F65B67" w:rsidP="009E4A1B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可持续发展目标</w:t>
            </w: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&amp;</w:t>
            </w:r>
            <w:r w:rsidRPr="00504D6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结业仪式</w:t>
            </w:r>
          </w:p>
          <w:p w14:paraId="15C0A803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17</w:t>
            </w:r>
            <w:r w:rsidRPr="00F67CF4">
              <w:rPr>
                <w:rFonts w:ascii="Calibri" w:eastAsia="等线" w:hAnsi="Calibri" w:cs="Calibri"/>
                <w:sz w:val="20"/>
                <w:szCs w:val="20"/>
              </w:rPr>
              <w:t>个可持续发展目标</w:t>
            </w:r>
          </w:p>
          <w:p w14:paraId="1AFA3383" w14:textId="77777777" w:rsidR="00F65B67" w:rsidRPr="00F67CF4" w:rsidRDefault="00F65B67" w:rsidP="00C95B41">
            <w:pPr>
              <w:pStyle w:val="ac"/>
              <w:numPr>
                <w:ilvl w:val="0"/>
                <w:numId w:val="4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可持续发展议程</w:t>
            </w:r>
          </w:p>
          <w:p w14:paraId="0B96F9D1" w14:textId="77777777" w:rsidR="00F65B67" w:rsidRPr="00317661" w:rsidRDefault="00F65B67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可持续发展在行动</w:t>
            </w:r>
          </w:p>
        </w:tc>
        <w:tc>
          <w:tcPr>
            <w:tcW w:w="1665" w:type="pct"/>
            <w:vMerge/>
          </w:tcPr>
          <w:p w14:paraId="39FA7682" w14:textId="77777777" w:rsidR="00F65B67" w:rsidRPr="00317661" w:rsidRDefault="00F65B67" w:rsidP="0056586A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066A10" w:rsidRPr="00317661" w14:paraId="5D6DFAA8" w14:textId="7777777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/>
        </w:trPr>
        <w:tc>
          <w:tcPr>
            <w:tcW w:w="211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6C3545ED" w14:textId="77777777" w:rsidR="00066A10" w:rsidRPr="00317661" w:rsidRDefault="00066A10" w:rsidP="00066A10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  <w:tc>
          <w:tcPr>
            <w:tcW w:w="556" w:type="pct"/>
            <w:tcBorders>
              <w:left w:val="single" w:sz="4" w:space="0" w:color="DEEBF7"/>
            </w:tcBorders>
          </w:tcPr>
          <w:p w14:paraId="52C880C5" w14:textId="4952E3FF" w:rsidR="00066A10" w:rsidRPr="00317661" w:rsidRDefault="00066A10" w:rsidP="00066A10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sz w:val="22"/>
                <w:szCs w:val="22"/>
              </w:rPr>
              <w:t>周末</w:t>
            </w:r>
          </w:p>
        </w:tc>
        <w:tc>
          <w:tcPr>
            <w:tcW w:w="694" w:type="pct"/>
          </w:tcPr>
          <w:p w14:paraId="7100E027" w14:textId="3477A128" w:rsidR="00066A10" w:rsidRPr="00317661" w:rsidRDefault="00066A10" w:rsidP="00066A10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sz w:val="22"/>
                <w:szCs w:val="22"/>
              </w:rPr>
              <w:t>-</w:t>
            </w:r>
          </w:p>
        </w:tc>
        <w:tc>
          <w:tcPr>
            <w:tcW w:w="1875" w:type="pct"/>
          </w:tcPr>
          <w:p w14:paraId="49A42929" w14:textId="6C6E4376" w:rsidR="00066A10" w:rsidRPr="00504D64" w:rsidRDefault="00066A10" w:rsidP="00066A10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66A10">
              <w:rPr>
                <w:rFonts w:ascii="Calibri" w:eastAsia="等线" w:hAnsi="Calibri" w:cs="Calibri" w:hint="eastAsia"/>
                <w:i/>
                <w:iCs/>
                <w:sz w:val="22"/>
                <w:szCs w:val="22"/>
              </w:rPr>
              <w:t>无直播安排</w:t>
            </w:r>
          </w:p>
        </w:tc>
        <w:tc>
          <w:tcPr>
            <w:tcW w:w="1665" w:type="pct"/>
          </w:tcPr>
          <w:p w14:paraId="39CBE070" w14:textId="20EA73F9" w:rsidR="00066A10" w:rsidRPr="00317661" w:rsidRDefault="00066A10" w:rsidP="00066A10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  <w:r>
              <w:rPr>
                <w:rFonts w:ascii="Calibri" w:eastAsia="等线" w:hAnsi="Calibri" w:cs="Calibri" w:hint="eastAsia"/>
                <w:sz w:val="22"/>
                <w:szCs w:val="22"/>
              </w:rPr>
              <w:t>模块学习作业最终提交</w:t>
            </w:r>
          </w:p>
        </w:tc>
      </w:tr>
      <w:tr w:rsidR="00504D64" w:rsidRPr="00317661" w14:paraId="6CBF04D1" w14:textId="77777777" w:rsidTr="0006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/>
        </w:trPr>
        <w:tc>
          <w:tcPr>
            <w:tcW w:w="211" w:type="pct"/>
          </w:tcPr>
          <w:p w14:paraId="57897248" w14:textId="77777777" w:rsidR="00F65B67" w:rsidRPr="00317661" w:rsidRDefault="00F65B67" w:rsidP="00D04D30">
            <w:pPr>
              <w:pStyle w:val="20"/>
              <w:spacing w:line="288" w:lineRule="auto"/>
              <w:ind w:firstLineChars="0" w:firstLine="0"/>
              <w:jc w:val="left"/>
              <w:rPr>
                <w:rFonts w:ascii="Calibri" w:eastAsia="等线" w:hAnsi="Calibri" w:cs="Calibri"/>
                <w:sz w:val="20"/>
                <w:szCs w:val="20"/>
              </w:rPr>
            </w:pPr>
          </w:p>
        </w:tc>
        <w:bookmarkEnd w:id="1"/>
        <w:tc>
          <w:tcPr>
            <w:tcW w:w="4789" w:type="pct"/>
            <w:gridSpan w:val="4"/>
          </w:tcPr>
          <w:p w14:paraId="4F723DF0" w14:textId="343B0707" w:rsidR="00F65B67" w:rsidRPr="00317661" w:rsidRDefault="00F65B67" w:rsidP="009E4A1B">
            <w:pPr>
              <w:pStyle w:val="20"/>
              <w:spacing w:beforeLines="50" w:before="156" w:afterLines="50" w:after="156" w:line="288" w:lineRule="auto"/>
              <w:ind w:firstLineChars="0" w:firstLine="0"/>
              <w:jc w:val="left"/>
              <w:rPr>
                <w:rFonts w:ascii="Calibri" w:eastAsia="等线" w:hAnsi="Calibri" w:cs="Calibri"/>
                <w:kern w:val="0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*</w:t>
            </w:r>
            <w:r w:rsidRPr="00317661">
              <w:rPr>
                <w:rFonts w:ascii="Calibri" w:eastAsia="等线" w:hAnsi="Calibri" w:cs="Calibri"/>
                <w:sz w:val="20"/>
                <w:szCs w:val="20"/>
              </w:rPr>
              <w:t>备注：以上仅为往期参考内容，最终学习内容以联合国实际安排为准。</w:t>
            </w:r>
          </w:p>
        </w:tc>
      </w:tr>
      <w:tr w:rsidR="00504D64" w:rsidRPr="00487832" w14:paraId="57066462" w14:textId="77777777" w:rsidTr="00066A10">
        <w:tc>
          <w:tcPr>
            <w:tcW w:w="21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C30EDB" w14:textId="77777777" w:rsidR="00E00F5E" w:rsidRPr="0030674E" w:rsidRDefault="00E00F5E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54D8AA4A" wp14:editId="1709C887">
                  <wp:extent cx="252000" cy="252000"/>
                  <wp:effectExtent l="0" t="0" r="0" b="0"/>
                  <wp:docPr id="18" name="图形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1DDF25" w14:textId="0FA202C5" w:rsidR="00E00F5E" w:rsidRPr="00487832" w:rsidRDefault="003A7F95" w:rsidP="00E00F5E">
            <w:pPr>
              <w:spacing w:line="288" w:lineRule="auto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时间</w:t>
            </w:r>
            <w:r w:rsidR="00E00F5E" w:rsidRPr="00E00F5E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安排</w:t>
            </w:r>
          </w:p>
        </w:tc>
      </w:tr>
      <w:tr w:rsidR="00504D64" w:rsidRPr="00E30577" w14:paraId="329D3A77" w14:textId="77777777" w:rsidTr="00066A10">
        <w:tc>
          <w:tcPr>
            <w:tcW w:w="21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45EA8E" w14:textId="77777777" w:rsidR="00E00F5E" w:rsidRDefault="00E00F5E" w:rsidP="0056586A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89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181BA9" w14:textId="03F5576B" w:rsidR="00E00F5E" w:rsidRDefault="00E00F5E" w:rsidP="0018253F">
            <w:pPr>
              <w:spacing w:beforeLines="50" w:before="156"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2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周期间学员的总</w:t>
            </w:r>
            <w:r w:rsidR="00AE6508">
              <w:rPr>
                <w:rFonts w:ascii="Calibri" w:eastAsia="等线" w:hAnsi="Calibri" w:cs="Calibri" w:hint="eastAsia"/>
                <w:sz w:val="23"/>
                <w:szCs w:val="23"/>
              </w:rPr>
              <w:t>学习时间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为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40-45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小时，项目两大组成部分的学习任务量大致如下：</w:t>
            </w:r>
          </w:p>
          <w:p w14:paraId="1E0E8E47" w14:textId="1BB12AB2" w:rsidR="00A11DCB" w:rsidRDefault="00A11DCB" w:rsidP="00C95B41">
            <w:pPr>
              <w:pStyle w:val="ac"/>
              <w:numPr>
                <w:ilvl w:val="0"/>
                <w:numId w:val="5"/>
              </w:numPr>
              <w:spacing w:line="288" w:lineRule="auto"/>
              <w:ind w:firstLineChars="0"/>
              <w:rPr>
                <w:rFonts w:ascii="Calibri" w:eastAsia="等线" w:hAnsi="Calibri" w:cs="Calibri"/>
                <w:sz w:val="23"/>
                <w:szCs w:val="23"/>
              </w:rPr>
            </w:pPr>
            <w:r w:rsidRPr="00E00F5E">
              <w:rPr>
                <w:rFonts w:ascii="Calibri" w:eastAsia="等线" w:hAnsi="Calibri" w:cs="Calibri" w:hint="eastAsia"/>
                <w:sz w:val="23"/>
                <w:szCs w:val="23"/>
              </w:rPr>
              <w:t>直播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课程</w:t>
            </w:r>
            <w:r w:rsidRPr="00E00F5E">
              <w:rPr>
                <w:rFonts w:ascii="Calibri" w:eastAsia="等线" w:hAnsi="Calibri" w:cs="Calibri" w:hint="eastAsia"/>
                <w:sz w:val="23"/>
                <w:szCs w:val="23"/>
              </w:rPr>
              <w:t>：</w:t>
            </w:r>
            <w:r w:rsidR="00BE3D1B">
              <w:rPr>
                <w:rFonts w:ascii="Calibri" w:eastAsia="等线" w:hAnsi="Calibri" w:cs="Calibri" w:hint="eastAsia"/>
                <w:sz w:val="23"/>
                <w:szCs w:val="23"/>
              </w:rPr>
              <w:t>每个直播课程</w:t>
            </w:r>
            <w:r w:rsidR="00BE3D1B">
              <w:rPr>
                <w:rFonts w:ascii="Calibri" w:eastAsia="等线" w:hAnsi="Calibri" w:cs="Calibri" w:hint="eastAsia"/>
                <w:sz w:val="23"/>
                <w:szCs w:val="23"/>
              </w:rPr>
              <w:t>1.</w:t>
            </w:r>
            <w:r w:rsidR="002C44FE">
              <w:rPr>
                <w:rFonts w:ascii="Calibri" w:eastAsia="等线" w:hAnsi="Calibri" w:cs="Calibri" w:hint="eastAsia"/>
                <w:sz w:val="23"/>
                <w:szCs w:val="23"/>
              </w:rPr>
              <w:t>5</w:t>
            </w:r>
            <w:r w:rsidR="002C44FE">
              <w:rPr>
                <w:rFonts w:ascii="Calibri" w:eastAsia="等线" w:hAnsi="Calibri" w:cs="Calibri" w:hint="eastAsia"/>
                <w:sz w:val="23"/>
                <w:szCs w:val="23"/>
              </w:rPr>
              <w:t>或</w:t>
            </w:r>
            <w:r w:rsidR="002C44FE">
              <w:rPr>
                <w:rFonts w:ascii="Calibri" w:eastAsia="等线" w:hAnsi="Calibri" w:cs="Calibri" w:hint="eastAsia"/>
                <w:sz w:val="23"/>
                <w:szCs w:val="23"/>
              </w:rPr>
              <w:t>3</w:t>
            </w:r>
            <w:r w:rsidR="002C44FE">
              <w:rPr>
                <w:rFonts w:ascii="Calibri" w:eastAsia="等线" w:hAnsi="Calibri" w:cs="Calibri" w:hint="eastAsia"/>
                <w:sz w:val="23"/>
                <w:szCs w:val="23"/>
              </w:rPr>
              <w:t>小时，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每周</w:t>
            </w:r>
            <w:r w:rsidR="002C44FE">
              <w:rPr>
                <w:rFonts w:ascii="Calibri" w:eastAsia="等线" w:hAnsi="Calibri" w:cs="Calibri" w:hint="eastAsia"/>
                <w:sz w:val="23"/>
                <w:szCs w:val="23"/>
              </w:rPr>
              <w:t>共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12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小时，总计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24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小时</w:t>
            </w:r>
          </w:p>
          <w:p w14:paraId="34441317" w14:textId="76BFABBA" w:rsidR="00E00F5E" w:rsidRPr="00A11DCB" w:rsidRDefault="00E00F5E" w:rsidP="00C95B41">
            <w:pPr>
              <w:pStyle w:val="ac"/>
              <w:numPr>
                <w:ilvl w:val="0"/>
                <w:numId w:val="5"/>
              </w:numPr>
              <w:spacing w:afterLines="50" w:after="156" w:line="288" w:lineRule="auto"/>
              <w:ind w:firstLineChars="0"/>
              <w:rPr>
                <w:rFonts w:ascii="Calibri" w:eastAsia="等线" w:hAnsi="Calibri" w:cs="Calibri"/>
                <w:sz w:val="23"/>
                <w:szCs w:val="23"/>
              </w:rPr>
            </w:pPr>
            <w:r w:rsidRPr="00E00F5E">
              <w:rPr>
                <w:rFonts w:ascii="Calibri" w:eastAsia="等线" w:hAnsi="Calibri" w:cs="Calibri" w:hint="eastAsia"/>
                <w:sz w:val="23"/>
                <w:szCs w:val="23"/>
              </w:rPr>
              <w:t>模块学习：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每周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9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小时，总计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18</w:t>
            </w:r>
            <w:r w:rsidRPr="00E00F5E">
              <w:rPr>
                <w:rFonts w:ascii="Calibri" w:eastAsia="等线" w:hAnsi="Calibri" w:cs="Calibri"/>
                <w:sz w:val="23"/>
                <w:szCs w:val="23"/>
              </w:rPr>
              <w:t>小时</w:t>
            </w:r>
          </w:p>
        </w:tc>
      </w:tr>
      <w:tr w:rsidR="00504D64" w:rsidRPr="00487832" w14:paraId="25EC8299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14:paraId="54157A98" w14:textId="77777777" w:rsidR="00A519C9" w:rsidRPr="0030674E" w:rsidRDefault="00A519C9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lastRenderedPageBreak/>
              <w:drawing>
                <wp:inline distT="0" distB="0" distL="0" distR="0" wp14:anchorId="11B1B258" wp14:editId="69139216">
                  <wp:extent cx="252000" cy="252000"/>
                  <wp:effectExtent l="0" t="0" r="0" b="0"/>
                  <wp:docPr id="20" name="图形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CECFD" w14:textId="580707AD" w:rsidR="00A519C9" w:rsidRPr="00487832" w:rsidRDefault="00A519C9" w:rsidP="00A519C9">
            <w:pPr>
              <w:spacing w:line="288" w:lineRule="auto"/>
              <w:rPr>
                <w:rFonts w:eastAsiaTheme="minorHAnsi"/>
                <w:sz w:val="32"/>
                <w:szCs w:val="32"/>
              </w:rPr>
            </w:pPr>
            <w:r w:rsidRPr="00A519C9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结业要求</w:t>
            </w:r>
          </w:p>
        </w:tc>
      </w:tr>
      <w:tr w:rsidR="00504D64" w:rsidRPr="00E30577" w14:paraId="202DA222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14:paraId="7D5AF581" w14:textId="77777777" w:rsidR="00A519C9" w:rsidRDefault="00A519C9" w:rsidP="00A519C9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bookmarkStart w:id="2" w:name="_Hlk66277416"/>
          </w:p>
        </w:tc>
        <w:tc>
          <w:tcPr>
            <w:tcW w:w="47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A387" w14:textId="77777777" w:rsidR="00A519C9" w:rsidRPr="00504D64" w:rsidRDefault="00A519C9" w:rsidP="00504D64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04D64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参与论坛讨论</w:t>
            </w:r>
          </w:p>
          <w:p w14:paraId="25895279" w14:textId="59C26A00" w:rsidR="00A519C9" w:rsidRPr="00E30577" w:rsidRDefault="00A519C9" w:rsidP="00F17A1B">
            <w:pPr>
              <w:spacing w:afterLines="50" w:after="156" w:line="288" w:lineRule="auto"/>
              <w:jc w:val="both"/>
              <w:rPr>
                <w:sz w:val="22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每个课程模块均包含论坛讨论，课程导师将在论坛上发布讨论主题，学员可参与问题讨论与回复。学员的论坛表现（例如，论坛参与的质量与数量）将被计入最终评分。</w:t>
            </w:r>
          </w:p>
        </w:tc>
      </w:tr>
      <w:tr w:rsidR="00A519C9" w:rsidRPr="00E30577" w14:paraId="2BDDDA3E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14:paraId="3561726C" w14:textId="77777777" w:rsidR="00A519C9" w:rsidRDefault="00A519C9" w:rsidP="00A519C9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7ADD" w14:textId="6686FACA" w:rsidR="00A519C9" w:rsidRPr="00504D64" w:rsidRDefault="00A519C9" w:rsidP="00504D64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04D64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完成模块学习并通过测试</w:t>
            </w:r>
          </w:p>
          <w:p w14:paraId="766F6E0D" w14:textId="322C0033" w:rsidR="00A519C9" w:rsidRPr="00E30577" w:rsidRDefault="00A519C9" w:rsidP="002D30CA">
            <w:pPr>
              <w:spacing w:afterLines="50" w:after="156" w:line="288" w:lineRule="auto"/>
              <w:jc w:val="both"/>
              <w:rPr>
                <w:sz w:val="22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每个课程模块学习完成后都有一个测试，测试包含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10-20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道题目，测试正确率需达到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80%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以上，每一个测试有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3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次机会尝试，其中最高成绩将被计入最终评分。</w:t>
            </w:r>
          </w:p>
        </w:tc>
      </w:tr>
      <w:tr w:rsidR="00A519C9" w:rsidRPr="00E30577" w14:paraId="63D315E7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</w:tcPr>
          <w:p w14:paraId="0EABF288" w14:textId="77777777" w:rsidR="00A519C9" w:rsidRPr="00504D64" w:rsidRDefault="00A519C9" w:rsidP="00504D64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7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A26B" w14:textId="348ED4D0" w:rsidR="00A519C9" w:rsidRPr="00504D64" w:rsidRDefault="00A519C9" w:rsidP="00504D64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04D64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积极参与直播学习</w:t>
            </w:r>
          </w:p>
          <w:p w14:paraId="7583FECE" w14:textId="7D52E5A1" w:rsidR="00A519C9" w:rsidRPr="00504D64" w:rsidRDefault="00A519C9" w:rsidP="00504D64">
            <w:pPr>
              <w:spacing w:afterLines="50" w:after="156" w:line="288" w:lineRule="auto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04D64">
              <w:rPr>
                <w:rFonts w:ascii="Calibri" w:eastAsia="等线" w:hAnsi="Calibri" w:cs="Calibri"/>
                <w:sz w:val="23"/>
                <w:szCs w:val="23"/>
              </w:rPr>
              <w:t>在直播学习中积极提问、参与课堂互动。学员的在直播</w:t>
            </w:r>
            <w:r w:rsidR="00047C66">
              <w:rPr>
                <w:rFonts w:ascii="Calibri" w:eastAsia="等线" w:hAnsi="Calibri" w:cs="Calibri" w:hint="eastAsia"/>
                <w:sz w:val="23"/>
                <w:szCs w:val="23"/>
              </w:rPr>
              <w:t>课程中的</w:t>
            </w:r>
            <w:r w:rsidRPr="00504D64">
              <w:rPr>
                <w:rFonts w:ascii="Calibri" w:eastAsia="等线" w:hAnsi="Calibri" w:cs="Calibri"/>
                <w:sz w:val="23"/>
                <w:szCs w:val="23"/>
              </w:rPr>
              <w:t>表现将被记入最终评分。</w:t>
            </w:r>
          </w:p>
        </w:tc>
      </w:tr>
      <w:bookmarkEnd w:id="2"/>
    </w:tbl>
    <w:p w14:paraId="71E2B036" w14:textId="36FBF652" w:rsidR="00047C66" w:rsidRDefault="00047C66">
      <w:pPr>
        <w:rPr>
          <w:rFonts w:ascii="Calibri" w:eastAsia="等线" w:hAnsi="Calibri" w:cs="Calibri"/>
        </w:rPr>
      </w:pPr>
    </w:p>
    <w:p w14:paraId="7B256CA5" w14:textId="4D9AF18E" w:rsidR="00047C66" w:rsidRDefault="00047C66">
      <w:pPr>
        <w:rPr>
          <w:rFonts w:ascii="Calibri" w:eastAsia="等线" w:hAnsi="Calibri" w:cs="Calibri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1BC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9604"/>
      </w:tblGrid>
      <w:tr w:rsidR="00F30C51" w:rsidRPr="00F11F84" w14:paraId="5C93A400" w14:textId="77777777" w:rsidTr="0056586A">
        <w:tc>
          <w:tcPr>
            <w:tcW w:w="600" w:type="dxa"/>
            <w:shd w:val="clear" w:color="auto" w:fill="0071BC"/>
            <w:vAlign w:val="center"/>
          </w:tcPr>
          <w:p w14:paraId="7239CDFE" w14:textId="77777777" w:rsidR="00F30C51" w:rsidRPr="0030674E" w:rsidRDefault="00F30C51" w:rsidP="0056586A">
            <w:pPr>
              <w:pStyle w:val="1"/>
              <w:spacing w:before="0" w:after="0" w:line="240" w:lineRule="auto"/>
              <w:rPr>
                <w:rFonts w:eastAsiaTheme="minorHAnsi"/>
                <w:szCs w:val="21"/>
              </w:rPr>
            </w:pPr>
            <w:r w:rsidRPr="0030674E">
              <w:rPr>
                <w:rFonts w:eastAsiaTheme="minorHAnsi"/>
                <w:noProof/>
                <w:szCs w:val="21"/>
              </w:rPr>
              <w:drawing>
                <wp:inline distT="0" distB="0" distL="0" distR="0" wp14:anchorId="2A05111F" wp14:editId="1F6E9A0C">
                  <wp:extent cx="288000" cy="288000"/>
                  <wp:effectExtent l="0" t="0" r="0" b="0"/>
                  <wp:docPr id="21" name="图形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sterisk_w.sv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4" w:type="dxa"/>
            <w:shd w:val="clear" w:color="auto" w:fill="0071BC"/>
            <w:vAlign w:val="center"/>
          </w:tcPr>
          <w:p w14:paraId="2EA0741F" w14:textId="3B85A22C" w:rsidR="00F30C51" w:rsidRPr="00F11F84" w:rsidRDefault="00F30C51" w:rsidP="0056586A">
            <w:pPr>
              <w:pStyle w:val="1"/>
              <w:spacing w:before="0" w:after="0" w:line="240" w:lineRule="auto"/>
              <w:rPr>
                <w:rFonts w:eastAsiaTheme="minorHAnsi"/>
                <w:color w:val="FFFFFF"/>
                <w:szCs w:val="21"/>
              </w:rPr>
            </w:pPr>
            <w:r w:rsidRPr="00F11F84">
              <w:rPr>
                <w:rFonts w:eastAsiaTheme="minorHAnsi" w:hint="eastAsia"/>
                <w:color w:val="FFFFFF"/>
                <w:sz w:val="32"/>
                <w:szCs w:val="32"/>
              </w:rPr>
              <w:t>附件</w:t>
            </w:r>
            <w:r>
              <w:rPr>
                <w:rFonts w:eastAsiaTheme="minorHAnsi" w:hint="eastAsia"/>
                <w:color w:val="FFFFFF"/>
                <w:sz w:val="32"/>
                <w:szCs w:val="32"/>
              </w:rPr>
              <w:t>2</w:t>
            </w:r>
            <w:r w:rsidRPr="00F11F84">
              <w:rPr>
                <w:rFonts w:eastAsiaTheme="minorHAnsi" w:hint="eastAsia"/>
                <w:color w:val="FFFFFF"/>
                <w:sz w:val="32"/>
                <w:szCs w:val="32"/>
              </w:rPr>
              <w:t>：</w:t>
            </w:r>
            <w:r w:rsidR="009B47FE" w:rsidRPr="009B47FE">
              <w:rPr>
                <w:rFonts w:ascii="Calibri" w:eastAsia="等线" w:hAnsi="Calibri" w:cs="Calibri" w:hint="eastAsia"/>
                <w:color w:val="FFFFFF"/>
                <w:sz w:val="32"/>
                <w:szCs w:val="32"/>
              </w:rPr>
              <w:t>联合国</w:t>
            </w:r>
            <w:r w:rsidR="009B47FE" w:rsidRPr="009B47FE">
              <w:rPr>
                <w:rFonts w:ascii="Calibri" w:eastAsia="等线" w:hAnsi="Calibri" w:cs="Calibri"/>
                <w:color w:val="FFFFFF"/>
                <w:sz w:val="32"/>
                <w:szCs w:val="32"/>
              </w:rPr>
              <w:t xml:space="preserve"> - </w:t>
            </w:r>
            <w:r w:rsidR="009B47FE" w:rsidRPr="009B47FE">
              <w:rPr>
                <w:rFonts w:ascii="Calibri" w:eastAsia="等线" w:hAnsi="Calibri" w:cs="Calibri"/>
                <w:color w:val="FFFFFF"/>
                <w:sz w:val="32"/>
                <w:szCs w:val="32"/>
              </w:rPr>
              <w:t>青年外交官</w:t>
            </w:r>
          </w:p>
        </w:tc>
      </w:tr>
    </w:tbl>
    <w:p w14:paraId="27076C91" w14:textId="77777777" w:rsidR="00F30C51" w:rsidRPr="00470E89" w:rsidRDefault="00F30C51" w:rsidP="00F30C51">
      <w:pPr>
        <w:spacing w:line="360" w:lineRule="exact"/>
        <w:rPr>
          <w:rFonts w:ascii="Calibri" w:eastAsia="等线" w:hAnsi="Calibri" w:cs="Calibri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80"/>
        <w:gridCol w:w="1416"/>
        <w:gridCol w:w="3261"/>
        <w:gridCol w:w="3967"/>
      </w:tblGrid>
      <w:tr w:rsidR="00F30C51" w:rsidRPr="00487832" w14:paraId="4B46055A" w14:textId="77777777" w:rsidTr="00066A10">
        <w:tc>
          <w:tcPr>
            <w:tcW w:w="28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DCC4F9" w14:textId="77777777" w:rsidR="00F30C51" w:rsidRPr="0030674E" w:rsidRDefault="00F30C51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71187248" wp14:editId="51E52FA3">
                  <wp:extent cx="252000" cy="252000"/>
                  <wp:effectExtent l="0" t="0" r="0" b="0"/>
                  <wp:docPr id="22" name="图形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7D7D8A" w14:textId="77777777" w:rsidR="00F30C51" w:rsidRPr="00487832" w:rsidRDefault="00F30C51" w:rsidP="0056586A">
            <w:pPr>
              <w:rPr>
                <w:rFonts w:eastAsiaTheme="minorHAnsi"/>
                <w:sz w:val="32"/>
                <w:szCs w:val="32"/>
              </w:rPr>
            </w:pPr>
            <w:r w:rsidRPr="00487832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课程概览</w:t>
            </w:r>
          </w:p>
        </w:tc>
      </w:tr>
      <w:tr w:rsidR="00F30C51" w:rsidRPr="00E30577" w14:paraId="3D1DAF9E" w14:textId="77777777" w:rsidTr="00066A10">
        <w:tc>
          <w:tcPr>
            <w:tcW w:w="28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482EF3" w14:textId="77777777" w:rsidR="00F30C51" w:rsidRDefault="00F30C51" w:rsidP="0056586A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16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3E17A3" w14:textId="5C8027D9" w:rsidR="00F30C51" w:rsidRPr="00E30577" w:rsidRDefault="009B47FE" w:rsidP="00F05045">
            <w:pPr>
              <w:spacing w:afterLines="50" w:after="156" w:line="288" w:lineRule="auto"/>
              <w:rPr>
                <w:sz w:val="22"/>
              </w:rPr>
            </w:pPr>
            <w:r w:rsidRPr="009B47FE">
              <w:rPr>
                <w:rFonts w:ascii="Calibri" w:eastAsia="等线" w:hAnsi="Calibri" w:cs="Calibri" w:hint="eastAsia"/>
                <w:sz w:val="23"/>
                <w:szCs w:val="23"/>
              </w:rPr>
              <w:t>联合国</w:t>
            </w:r>
            <w:r w:rsidRPr="009B47FE">
              <w:rPr>
                <w:rFonts w:ascii="Calibri" w:eastAsia="等线" w:hAnsi="Calibri" w:cs="Calibri"/>
                <w:sz w:val="23"/>
                <w:szCs w:val="23"/>
              </w:rPr>
              <w:t xml:space="preserve"> - </w:t>
            </w:r>
            <w:r w:rsidRPr="009B47FE">
              <w:rPr>
                <w:rFonts w:ascii="Calibri" w:eastAsia="等线" w:hAnsi="Calibri" w:cs="Calibri"/>
                <w:sz w:val="23"/>
                <w:szCs w:val="23"/>
              </w:rPr>
              <w:t>青年外交官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项目为期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4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周，学员将有机会获得全方位的国际职业技能培训。项目由</w:t>
            </w:r>
            <w:r w:rsidR="00D045A8">
              <w:rPr>
                <w:rFonts w:ascii="Calibri" w:eastAsia="等线" w:hAnsi="Calibri" w:cs="Calibri" w:hint="eastAsia"/>
                <w:sz w:val="23"/>
                <w:szCs w:val="23"/>
              </w:rPr>
              <w:t>联合国</w:t>
            </w:r>
            <w:r w:rsidR="00D045A8" w:rsidRPr="00317661">
              <w:rPr>
                <w:rFonts w:ascii="Calibri" w:eastAsia="等线" w:hAnsi="Calibri" w:cs="Calibri"/>
                <w:sz w:val="23"/>
                <w:szCs w:val="23"/>
              </w:rPr>
              <w:t>联合国</w:t>
            </w:r>
            <w:r w:rsidR="00D045A8">
              <w:rPr>
                <w:rFonts w:ascii="Calibri" w:eastAsia="等线" w:hAnsi="Calibri" w:cs="Calibri" w:hint="eastAsia"/>
                <w:sz w:val="23"/>
                <w:szCs w:val="23"/>
              </w:rPr>
              <w:t>专家、外交官及</w:t>
            </w:r>
            <w:r w:rsidR="00D045A8" w:rsidRPr="00317661">
              <w:rPr>
                <w:rFonts w:ascii="Calibri" w:eastAsia="等线" w:hAnsi="Calibri" w:cs="Calibri"/>
                <w:sz w:val="23"/>
                <w:szCs w:val="23"/>
              </w:rPr>
              <w:t>国际官员</w:t>
            </w:r>
            <w:r w:rsidR="00D045A8">
              <w:rPr>
                <w:rFonts w:ascii="Calibri" w:eastAsia="等线" w:hAnsi="Calibri" w:cs="Calibri" w:hint="eastAsia"/>
                <w:sz w:val="23"/>
                <w:szCs w:val="23"/>
              </w:rPr>
              <w:t>执教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，旨在培养学员国际领导力、国际谈判、国际会议演讲、多边外交等多方面的职业技能，助力未来国际性人才发展。</w:t>
            </w:r>
            <w:r w:rsidR="00EE128E">
              <w:rPr>
                <w:rFonts w:ascii="Calibri" w:eastAsia="等线" w:hAnsi="Calibri" w:cs="Calibri" w:hint="eastAsia"/>
                <w:sz w:val="23"/>
                <w:szCs w:val="23"/>
              </w:rPr>
              <w:t>项目还包含</w:t>
            </w:r>
            <w:r w:rsidR="002A69A7">
              <w:rPr>
                <w:rFonts w:ascii="Calibri" w:eastAsia="等线" w:hAnsi="Calibri" w:cs="Calibri" w:hint="eastAsia"/>
                <w:sz w:val="23"/>
                <w:szCs w:val="23"/>
              </w:rPr>
              <w:t>联合国实习生培养任务与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联合国实习生模拟面试，并由联合国专家对学生</w:t>
            </w:r>
            <w:r w:rsidR="005E2968">
              <w:rPr>
                <w:rFonts w:ascii="Calibri" w:eastAsia="等线" w:hAnsi="Calibri" w:cs="Calibri" w:hint="eastAsia"/>
                <w:sz w:val="23"/>
                <w:szCs w:val="23"/>
              </w:rPr>
              <w:t>提交的简历与求职信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进行审核，提出修改意见，</w:t>
            </w:r>
            <w:r w:rsidR="00F34482">
              <w:rPr>
                <w:rFonts w:ascii="Calibri" w:eastAsia="等线" w:hAnsi="Calibri" w:cs="Calibri" w:hint="eastAsia"/>
                <w:sz w:val="23"/>
                <w:szCs w:val="23"/>
              </w:rPr>
              <w:t>提升学员在日后申请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联合国实习或正式职位</w:t>
            </w:r>
            <w:r w:rsidR="005103CE">
              <w:rPr>
                <w:rFonts w:ascii="Calibri" w:eastAsia="等线" w:hAnsi="Calibri" w:cs="Calibri" w:hint="eastAsia"/>
                <w:sz w:val="23"/>
                <w:szCs w:val="23"/>
              </w:rPr>
              <w:t>时</w:t>
            </w:r>
            <w:r w:rsidR="00F34482">
              <w:rPr>
                <w:rFonts w:ascii="Calibri" w:eastAsia="等线" w:hAnsi="Calibri" w:cs="Calibri" w:hint="eastAsia"/>
                <w:sz w:val="23"/>
                <w:szCs w:val="23"/>
              </w:rPr>
              <w:t>的</w:t>
            </w:r>
            <w:r w:rsidR="00183A3C" w:rsidRPr="00317661">
              <w:rPr>
                <w:rFonts w:ascii="Calibri" w:eastAsia="等线" w:hAnsi="Calibri" w:cs="Calibri"/>
                <w:sz w:val="23"/>
                <w:szCs w:val="23"/>
              </w:rPr>
              <w:t>自信心与能力！</w:t>
            </w:r>
          </w:p>
        </w:tc>
      </w:tr>
      <w:tr w:rsidR="00F66E7D" w:rsidRPr="00487832" w14:paraId="23AD141D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78548B4B" w14:textId="77777777" w:rsidR="00F66E7D" w:rsidRPr="0030674E" w:rsidRDefault="00F66E7D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41E95E53" wp14:editId="30D45C10">
                  <wp:extent cx="252000" cy="252000"/>
                  <wp:effectExtent l="0" t="0" r="0" b="0"/>
                  <wp:docPr id="30" name="图形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0AD16" w14:textId="5F5E20DD" w:rsidR="00F66E7D" w:rsidRPr="00487832" w:rsidRDefault="008D6310" w:rsidP="0056586A">
            <w:pPr>
              <w:rPr>
                <w:rFonts w:eastAsiaTheme="minorHAnsi"/>
                <w:sz w:val="32"/>
                <w:szCs w:val="32"/>
              </w:rPr>
            </w:pPr>
            <w:r w:rsidRPr="00CD4AA9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项目日程</w:t>
            </w:r>
          </w:p>
        </w:tc>
      </w:tr>
      <w:tr w:rsidR="00F452C4" w:rsidRPr="00317661" w14:paraId="2D6830FE" w14:textId="1CCF1AC4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33E0C182" w14:textId="7A985159" w:rsidR="00F452C4" w:rsidRPr="00317661" w:rsidRDefault="00F452C4" w:rsidP="0056586A">
            <w:pPr>
              <w:spacing w:line="288" w:lineRule="auto"/>
              <w:jc w:val="both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</w:tcPr>
          <w:p w14:paraId="531B99B4" w14:textId="170CBEFE" w:rsidR="00F452C4" w:rsidRPr="00317661" w:rsidRDefault="00F452C4" w:rsidP="00F452C4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时间</w:t>
            </w:r>
          </w:p>
        </w:tc>
        <w:tc>
          <w:tcPr>
            <w:tcW w:w="2292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</w:tcPr>
          <w:p w14:paraId="1D2EF48B" w14:textId="654BDB22" w:rsidR="00F452C4" w:rsidRPr="00317661" w:rsidRDefault="00F452C4" w:rsidP="00F452C4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直播课程</w:t>
            </w:r>
          </w:p>
        </w:tc>
        <w:tc>
          <w:tcPr>
            <w:tcW w:w="194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BF7"/>
          </w:tcPr>
          <w:p w14:paraId="50428AF9" w14:textId="0BC563D1" w:rsidR="00F452C4" w:rsidRPr="00317661" w:rsidRDefault="00F452C4" w:rsidP="00F452C4">
            <w:pPr>
              <w:spacing w:line="288" w:lineRule="auto"/>
              <w:jc w:val="center"/>
              <w:rPr>
                <w:rFonts w:ascii="Calibri" w:eastAsia="等线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3"/>
                <w:szCs w:val="23"/>
              </w:rPr>
              <w:t>模块学习</w:t>
            </w:r>
          </w:p>
        </w:tc>
      </w:tr>
      <w:tr w:rsidR="00F67CF4" w:rsidRPr="00317661" w14:paraId="1CBDD5E9" w14:textId="7796140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single" w:sz="4" w:space="0" w:color="FFFFFF"/>
              <w:left w:val="nil"/>
              <w:bottom w:val="nil"/>
              <w:right w:val="single" w:sz="4" w:space="0" w:color="DEEBF7"/>
            </w:tcBorders>
          </w:tcPr>
          <w:p w14:paraId="691DAE77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top w:val="single" w:sz="4" w:space="0" w:color="FFFFFF"/>
              <w:left w:val="single" w:sz="4" w:space="0" w:color="DEEBF7"/>
            </w:tcBorders>
          </w:tcPr>
          <w:p w14:paraId="112C5878" w14:textId="26C83172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1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  <w:tcBorders>
              <w:top w:val="single" w:sz="4" w:space="0" w:color="FFFFFF"/>
            </w:tcBorders>
          </w:tcPr>
          <w:p w14:paraId="6D4A9F0D" w14:textId="72B9A67C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  <w:tcBorders>
              <w:top w:val="single" w:sz="4" w:space="0" w:color="FFFFFF"/>
            </w:tcBorders>
          </w:tcPr>
          <w:p w14:paraId="2BC9C1C8" w14:textId="77777777" w:rsidR="007E1BF9" w:rsidRPr="000109F2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欢迎仪式与联合国系统</w:t>
            </w:r>
          </w:p>
          <w:p w14:paraId="27CB57CE" w14:textId="79211AFD" w:rsidR="007E1BF9" w:rsidRPr="000109F2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联合国历史</w:t>
            </w:r>
          </w:p>
          <w:p w14:paraId="3EF431F5" w14:textId="710F5F88" w:rsidR="007E1BF9" w:rsidRPr="000109F2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联合国职能</w:t>
            </w:r>
          </w:p>
          <w:p w14:paraId="392D5FB8" w14:textId="7D2DD893" w:rsidR="007E1BF9" w:rsidRPr="000109F2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联合国职业发展</w:t>
            </w:r>
          </w:p>
        </w:tc>
        <w:tc>
          <w:tcPr>
            <w:tcW w:w="1944" w:type="pct"/>
            <w:vMerge w:val="restart"/>
            <w:tcBorders>
              <w:top w:val="single" w:sz="4" w:space="0" w:color="FFFFFF"/>
            </w:tcBorders>
          </w:tcPr>
          <w:p w14:paraId="6C7CF660" w14:textId="77777777" w:rsidR="007E1BF9" w:rsidRDefault="007E1BF9" w:rsidP="007E1BF9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联合国</w:t>
            </w:r>
          </w:p>
          <w:p w14:paraId="1104B8B0" w14:textId="77777777" w:rsidR="007E1BF9" w:rsidRPr="0018253F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国际联盟</w:t>
            </w:r>
          </w:p>
          <w:p w14:paraId="7D2DFC7E" w14:textId="0E282FE7" w:rsidR="007E1BF9" w:rsidRPr="00F67CF4" w:rsidRDefault="007E1BF9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历史与构想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/>
                <w:sz w:val="20"/>
                <w:szCs w:val="20"/>
              </w:rPr>
              <w:t>第一次世界大战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/>
                <w:sz w:val="20"/>
                <w:szCs w:val="20"/>
              </w:rPr>
              <w:t>国际联盟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日内瓦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/>
                <w:sz w:val="20"/>
                <w:szCs w:val="20"/>
              </w:rPr>
              <w:t>失败或成功？</w:t>
            </w:r>
          </w:p>
          <w:p w14:paraId="677EB4F3" w14:textId="77777777" w:rsidR="007E1BF9" w:rsidRPr="0018253F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联合国</w:t>
            </w:r>
          </w:p>
          <w:p w14:paraId="02F0CB56" w14:textId="2CB85D90" w:rsidR="007E1BF9" w:rsidRPr="00F67CF4" w:rsidRDefault="007E1BF9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联合国的</w:t>
            </w:r>
            <w:r w:rsidRPr="00F67CF4">
              <w:rPr>
                <w:rFonts w:ascii="Calibri" w:eastAsia="等线" w:hAnsi="Calibri" w:cs="Calibri" w:hint="eastAsia"/>
                <w:sz w:val="20"/>
                <w:szCs w:val="20"/>
              </w:rPr>
              <w:t>成立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/>
                <w:sz w:val="20"/>
                <w:szCs w:val="20"/>
              </w:rPr>
              <w:t>联合国宪章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/>
                <w:sz w:val="20"/>
                <w:szCs w:val="20"/>
              </w:rPr>
              <w:t>联合国系统</w:t>
            </w:r>
          </w:p>
          <w:p w14:paraId="6F0D4A7D" w14:textId="77777777" w:rsidR="007E1BF9" w:rsidRPr="0018253F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  <w:r w:rsidRPr="0018253F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联合国主要机关</w:t>
            </w:r>
          </w:p>
          <w:p w14:paraId="538B4DBF" w14:textId="7382CA0B" w:rsidR="007E1BF9" w:rsidRPr="00F67CF4" w:rsidRDefault="007E1BF9" w:rsidP="00C95B41">
            <w:pPr>
              <w:pStyle w:val="ac"/>
              <w:numPr>
                <w:ilvl w:val="0"/>
                <w:numId w:val="4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F67CF4">
              <w:rPr>
                <w:rFonts w:ascii="Calibri" w:eastAsia="等线" w:hAnsi="Calibri" w:cs="Calibri"/>
                <w:sz w:val="20"/>
                <w:szCs w:val="20"/>
              </w:rPr>
              <w:t>联合国大会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/>
                <w:sz w:val="20"/>
                <w:szCs w:val="20"/>
              </w:rPr>
              <w:t>安全理事会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联合国经济及社会理事会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810B83" w:rsidRPr="00F67CF4">
              <w:rPr>
                <w:rFonts w:ascii="Calibri" w:eastAsia="等线" w:hAnsi="Calibri" w:cs="Calibri" w:hint="eastAsia"/>
                <w:sz w:val="20"/>
                <w:szCs w:val="20"/>
              </w:rPr>
              <w:t>联合国国际法院</w:t>
            </w:r>
          </w:p>
        </w:tc>
      </w:tr>
      <w:tr w:rsidR="00F67CF4" w:rsidRPr="00317661" w14:paraId="0BBC5F09" w14:textId="3AC1E91C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655E5ADE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39C40ABC" w14:textId="758E0B8F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1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30DCA5E4" w14:textId="5734D337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5012FEA2" w14:textId="77777777" w:rsidR="007E1BF9" w:rsidRPr="00F67CF4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F67CF4"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联合国项目与实用性案例</w:t>
            </w:r>
          </w:p>
          <w:p w14:paraId="63266B33" w14:textId="3F73D231" w:rsidR="007E1BF9" w:rsidRPr="000109F2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联合国项目介绍</w:t>
            </w:r>
          </w:p>
          <w:p w14:paraId="53EB7A36" w14:textId="59537678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实用性案例分析</w:t>
            </w:r>
          </w:p>
        </w:tc>
        <w:tc>
          <w:tcPr>
            <w:tcW w:w="1944" w:type="pct"/>
            <w:vMerge/>
          </w:tcPr>
          <w:p w14:paraId="3C18BD13" w14:textId="77777777" w:rsidR="007E1BF9" w:rsidRPr="006B3EBC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</w:tr>
      <w:tr w:rsidR="00F67CF4" w:rsidRPr="00317661" w14:paraId="4E7962FF" w14:textId="696A794D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72BAE672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54968195" w14:textId="2AFACDEE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1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2CF61C81" w14:textId="2097BBAD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1C810C03" w14:textId="77777777" w:rsidR="007E1BF9" w:rsidRPr="000109F2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工作申请技能</w:t>
            </w:r>
          </w:p>
          <w:p w14:paraId="7DA4C761" w14:textId="62DA7C28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简历写作</w:t>
            </w:r>
          </w:p>
          <w:p w14:paraId="3581CE99" w14:textId="72D9F500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求职信写作</w:t>
            </w:r>
          </w:p>
          <w:p w14:paraId="4FDF8EE2" w14:textId="2E990579" w:rsidR="007E1BF9" w:rsidRPr="00317661" w:rsidRDefault="007E1BF9" w:rsidP="0063077D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职位申请</w:t>
            </w:r>
          </w:p>
        </w:tc>
        <w:tc>
          <w:tcPr>
            <w:tcW w:w="1944" w:type="pct"/>
            <w:vMerge/>
          </w:tcPr>
          <w:p w14:paraId="34BC798E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F67CF4" w:rsidRPr="00317661" w14:paraId="58FEECF1" w14:textId="17F26046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17ACE7E9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  <w:bottom w:val="single" w:sz="4" w:space="0" w:color="DEEBF7"/>
            </w:tcBorders>
          </w:tcPr>
          <w:p w14:paraId="21D7A3E2" w14:textId="1E46A822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2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68B6E75F" w14:textId="78079564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>
              <w:rPr>
                <w:rFonts w:ascii="Calibri" w:eastAsia="等线" w:hAnsi="Calibri" w:cs="Calibri"/>
                <w:sz w:val="22"/>
              </w:rPr>
              <w:t>在线讲座</w:t>
            </w:r>
          </w:p>
        </w:tc>
        <w:tc>
          <w:tcPr>
            <w:tcW w:w="1598" w:type="pct"/>
          </w:tcPr>
          <w:p w14:paraId="14E54E24" w14:textId="77777777" w:rsidR="007E1BF9" w:rsidRPr="000109F2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多边会议与外交</w:t>
            </w:r>
          </w:p>
          <w:p w14:paraId="08FB6030" w14:textId="71F4BD2C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多边会议的作用</w:t>
            </w:r>
          </w:p>
          <w:p w14:paraId="2EA5C092" w14:textId="550A2A2F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多边会议组成</w:t>
            </w:r>
          </w:p>
          <w:p w14:paraId="27D95E2F" w14:textId="020127D1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模拟决议：无碳日内瓦</w:t>
            </w:r>
          </w:p>
        </w:tc>
        <w:tc>
          <w:tcPr>
            <w:tcW w:w="1944" w:type="pct"/>
            <w:vMerge w:val="restart"/>
          </w:tcPr>
          <w:p w14:paraId="32E83AB7" w14:textId="77777777" w:rsidR="007E1BF9" w:rsidRDefault="007E1BF9" w:rsidP="0063077D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会议外交</w:t>
            </w:r>
          </w:p>
          <w:p w14:paraId="12213F12" w14:textId="77777777" w:rsidR="007E1BF9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kern w:val="2"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b/>
                <w:bCs/>
                <w:kern w:val="2"/>
                <w:sz w:val="20"/>
                <w:szCs w:val="20"/>
              </w:rPr>
              <w:t>召开会议的原因？</w:t>
            </w:r>
          </w:p>
          <w:p w14:paraId="207D5F0C" w14:textId="472058C1" w:rsidR="007E1BF9" w:rsidRPr="00D15C34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 w:hint="eastAsia"/>
                <w:sz w:val="20"/>
                <w:szCs w:val="20"/>
              </w:rPr>
              <w:t>会议的种类</w:t>
            </w:r>
            <w:r w:rsidR="00D15C3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D15C34" w:rsidRPr="000109F2">
              <w:rPr>
                <w:rFonts w:ascii="Calibri" w:eastAsia="等线" w:hAnsi="Calibri" w:cs="Calibri"/>
                <w:sz w:val="20"/>
                <w:szCs w:val="20"/>
              </w:rPr>
              <w:t>会议</w:t>
            </w:r>
            <w:r w:rsidR="00D15C34" w:rsidRPr="000109F2">
              <w:rPr>
                <w:rFonts w:ascii="Calibri" w:eastAsia="等线" w:hAnsi="Calibri" w:cs="Calibri" w:hint="eastAsia"/>
                <w:sz w:val="20"/>
                <w:szCs w:val="20"/>
              </w:rPr>
              <w:t>的</w:t>
            </w:r>
            <w:r w:rsidR="00D15C34" w:rsidRPr="000109F2">
              <w:rPr>
                <w:rFonts w:ascii="Calibri" w:eastAsia="等线" w:hAnsi="Calibri" w:cs="Calibri"/>
                <w:sz w:val="20"/>
                <w:szCs w:val="20"/>
              </w:rPr>
              <w:t>功能</w:t>
            </w:r>
            <w:r w:rsidR="00D15C34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D15C34" w:rsidRPr="000109F2">
              <w:rPr>
                <w:rFonts w:ascii="Calibri" w:eastAsia="等线" w:hAnsi="Calibri" w:cs="Calibri" w:hint="eastAsia"/>
                <w:sz w:val="20"/>
                <w:szCs w:val="20"/>
              </w:rPr>
              <w:t>会议在现实世界中的成果</w:t>
            </w:r>
          </w:p>
          <w:p w14:paraId="019AE44C" w14:textId="77777777" w:rsidR="007E1BF9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kern w:val="2"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b/>
                <w:bCs/>
                <w:kern w:val="2"/>
                <w:sz w:val="20"/>
                <w:szCs w:val="20"/>
              </w:rPr>
              <w:t>会议的基本要素</w:t>
            </w:r>
          </w:p>
          <w:p w14:paraId="2E34DD73" w14:textId="77777777" w:rsidR="007E1BF9" w:rsidRPr="00F67CF4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eastAsiaTheme="minorHAnsi" w:cs="Calibri"/>
                <w:sz w:val="20"/>
                <w:szCs w:val="20"/>
              </w:rPr>
            </w:pPr>
            <w:r w:rsidRPr="00F67CF4">
              <w:rPr>
                <w:rFonts w:eastAsiaTheme="minorHAnsi" w:cs="Calibri"/>
                <w:sz w:val="20"/>
                <w:szCs w:val="20"/>
              </w:rPr>
              <w:t>任务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代表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办事处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秘书处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东道国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会议结构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场地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议事规则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主权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协议</w:t>
            </w:r>
            <w:r w:rsidRPr="00F67CF4">
              <w:rPr>
                <w:rFonts w:eastAsiaTheme="minorHAnsi" w:cs="Calibri" w:hint="eastAsia"/>
                <w:sz w:val="20"/>
                <w:szCs w:val="20"/>
              </w:rPr>
              <w:t>/</w:t>
            </w:r>
            <w:r w:rsidRPr="00F67CF4">
              <w:rPr>
                <w:rFonts w:eastAsiaTheme="minorHAnsi" w:cs="Calibri"/>
                <w:sz w:val="20"/>
                <w:szCs w:val="20"/>
              </w:rPr>
              <w:t>会议动态</w:t>
            </w:r>
          </w:p>
          <w:p w14:paraId="3D205434" w14:textId="77777777" w:rsidR="007E1BF9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等线" w:hAnsi="Calibri" w:cs="Calibri" w:hint="eastAsia"/>
                <w:b/>
                <w:bCs/>
                <w:kern w:val="2"/>
                <w:sz w:val="20"/>
                <w:szCs w:val="20"/>
              </w:rPr>
              <w:t>会议流程</w:t>
            </w:r>
          </w:p>
          <w:p w14:paraId="486424C3" w14:textId="2C23066E" w:rsidR="007E1BF9" w:rsidRPr="000A1655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C42824">
              <w:rPr>
                <w:rFonts w:ascii="Calibri" w:eastAsia="等线" w:hAnsi="Calibri" w:cs="Calibri"/>
                <w:sz w:val="20"/>
                <w:szCs w:val="20"/>
              </w:rPr>
              <w:t>会前准备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会议文件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代表注册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会议开幕并选举主席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通过议事规则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通过议程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0109F2">
              <w:rPr>
                <w:rFonts w:ascii="Calibri" w:eastAsia="等线" w:hAnsi="Calibri" w:cs="Calibri"/>
                <w:sz w:val="20"/>
                <w:szCs w:val="20"/>
              </w:rPr>
              <w:t>选举</w:t>
            </w:r>
            <w:r w:rsidRPr="000109F2">
              <w:rPr>
                <w:rFonts w:ascii="Calibri" w:eastAsia="等线" w:hAnsi="Calibri" w:cs="Calibri" w:hint="eastAsia"/>
                <w:sz w:val="20"/>
                <w:szCs w:val="20"/>
              </w:rPr>
              <w:t>办事处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工作</w:t>
            </w:r>
            <w:r w:rsidRPr="00C42824">
              <w:rPr>
                <w:rFonts w:ascii="Calibri" w:eastAsia="等线" w:hAnsi="Calibri" w:cs="Calibri" w:hint="eastAsia"/>
                <w:sz w:val="20"/>
                <w:szCs w:val="20"/>
              </w:rPr>
              <w:t>组织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和行政事项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一般性辩论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委员会工作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报告和决策：结果</w:t>
            </w:r>
            <w:r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C42824">
              <w:rPr>
                <w:rFonts w:ascii="Calibri" w:eastAsia="等线" w:hAnsi="Calibri" w:cs="Calibri"/>
                <w:sz w:val="20"/>
                <w:szCs w:val="20"/>
              </w:rPr>
              <w:t>会议闭幕和后续行动</w:t>
            </w:r>
          </w:p>
        </w:tc>
      </w:tr>
      <w:tr w:rsidR="00F67CF4" w:rsidRPr="00317661" w14:paraId="27D90275" w14:textId="268DD5DE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328901AB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46D4B869" w14:textId="4DAAF515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2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69B36C55" w14:textId="55FB0A59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云参访</w:t>
            </w:r>
          </w:p>
        </w:tc>
        <w:tc>
          <w:tcPr>
            <w:tcW w:w="1598" w:type="pct"/>
          </w:tcPr>
          <w:p w14:paraId="4CDFDA23" w14:textId="77777777" w:rsidR="007E1BF9" w:rsidRPr="000109F2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万国宫导览</w:t>
            </w:r>
          </w:p>
          <w:p w14:paraId="68BEFB50" w14:textId="01612F22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参访人权与文明联盟会议厅、大会厅、理事会厅等</w:t>
            </w:r>
          </w:p>
          <w:p w14:paraId="01BC175D" w14:textId="0859D34B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万国宫作为国际联盟总部的历史</w:t>
            </w:r>
          </w:p>
        </w:tc>
        <w:tc>
          <w:tcPr>
            <w:tcW w:w="1944" w:type="pct"/>
            <w:vMerge/>
          </w:tcPr>
          <w:p w14:paraId="2A5264E4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F67CF4" w:rsidRPr="00317661" w14:paraId="2872A051" w14:textId="7A97290E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766B6E91" w14:textId="77777777" w:rsidR="007E1BF9" w:rsidRPr="00317661" w:rsidRDefault="007E1BF9" w:rsidP="007E1BF9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4B401AC5" w14:textId="12E50131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3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754FE75B" w14:textId="1AC8DD43" w:rsidR="007E1BF9" w:rsidRPr="00317661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>
              <w:rPr>
                <w:rFonts w:ascii="Calibri" w:eastAsia="等线" w:hAnsi="Calibri" w:cs="Calibri"/>
                <w:sz w:val="22"/>
              </w:rPr>
              <w:t>在线讲座</w:t>
            </w:r>
          </w:p>
        </w:tc>
        <w:tc>
          <w:tcPr>
            <w:tcW w:w="1598" w:type="pct"/>
          </w:tcPr>
          <w:p w14:paraId="5A48F191" w14:textId="77777777" w:rsidR="007E1BF9" w:rsidRPr="000109F2" w:rsidRDefault="007E1BF9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公众演讲技能</w:t>
            </w:r>
          </w:p>
          <w:p w14:paraId="291C059D" w14:textId="790BA799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公众演讲的挑战</w:t>
            </w:r>
          </w:p>
          <w:p w14:paraId="33101614" w14:textId="4F2990F9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如何成为好的演讲者</w:t>
            </w:r>
          </w:p>
          <w:p w14:paraId="0B2BC008" w14:textId="08AB7E32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演讲准备、目的和结构</w:t>
            </w:r>
          </w:p>
        </w:tc>
        <w:tc>
          <w:tcPr>
            <w:tcW w:w="1944" w:type="pct"/>
            <w:vMerge w:val="restart"/>
          </w:tcPr>
          <w:p w14:paraId="1121110E" w14:textId="77777777" w:rsidR="007E1BF9" w:rsidRDefault="007E1BF9" w:rsidP="000A1655">
            <w:pPr>
              <w:spacing w:beforeLines="50" w:before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</w:t>
            </w: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谈判技能</w:t>
            </w:r>
          </w:p>
          <w:p w14:paraId="3C981044" w14:textId="77777777" w:rsidR="007E1BF9" w:rsidRPr="006B3EBC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>谈判的定义</w:t>
            </w:r>
          </w:p>
          <w:p w14:paraId="30B4D3CD" w14:textId="77777777" w:rsidR="007E1BF9" w:rsidRPr="000109F2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简介</w:t>
            </w:r>
          </w:p>
          <w:p w14:paraId="242E23CF" w14:textId="4AEC8F25" w:rsidR="007E1BF9" w:rsidRPr="006B3EBC" w:rsidRDefault="007E1BF9" w:rsidP="007E1BF9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谈判者的</w:t>
            </w:r>
            <w:r w:rsidRPr="006B3EBC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“</w:t>
            </w:r>
            <w:r w:rsidRPr="006B3EBC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话语权工具</w:t>
            </w:r>
            <w:r w:rsidRPr="006B3EBC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”</w:t>
            </w:r>
            <w:r w:rsidRPr="006B3EBC"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 xml:space="preserve"> </w:t>
            </w:r>
          </w:p>
          <w:p w14:paraId="192088DB" w14:textId="77777777" w:rsidR="007E1BF9" w:rsidRPr="006B3EBC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sz w:val="20"/>
                <w:szCs w:val="20"/>
              </w:rPr>
              <w:t>引言</w:t>
            </w:r>
          </w:p>
          <w:p w14:paraId="102EE612" w14:textId="77777777" w:rsidR="007E1BF9" w:rsidRPr="006B3EBC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sz w:val="20"/>
                <w:szCs w:val="20"/>
              </w:rPr>
              <w:t>谈判者的工具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–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概述</w:t>
            </w:r>
          </w:p>
          <w:p w14:paraId="723CEFF7" w14:textId="77777777" w:rsidR="007E1BF9" w:rsidRPr="006B3EBC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sz w:val="20"/>
                <w:szCs w:val="20"/>
              </w:rPr>
              <w:t>通话功能的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“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剪切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/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移动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”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工具</w:t>
            </w:r>
          </w:p>
          <w:p w14:paraId="26CED61C" w14:textId="77777777" w:rsidR="007E1BF9" w:rsidRPr="000109F2" w:rsidRDefault="007E1BF9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C76666">
              <w:rPr>
                <w:rFonts w:ascii="Calibri" w:eastAsia="等线" w:hAnsi="Calibri" w:cs="Calibri"/>
                <w:sz w:val="20"/>
                <w:szCs w:val="20"/>
              </w:rPr>
              <w:t>话语权的</w:t>
            </w:r>
            <w:r w:rsidRPr="00C76666">
              <w:rPr>
                <w:rFonts w:ascii="Calibri" w:eastAsia="等线" w:hAnsi="Calibri" w:cs="Calibri"/>
                <w:sz w:val="20"/>
                <w:szCs w:val="20"/>
              </w:rPr>
              <w:t>“</w:t>
            </w:r>
            <w:r w:rsidRPr="00C76666">
              <w:rPr>
                <w:rFonts w:ascii="Calibri" w:eastAsia="等线" w:hAnsi="Calibri" w:cs="Calibri"/>
                <w:sz w:val="20"/>
                <w:szCs w:val="20"/>
              </w:rPr>
              <w:t>程序</w:t>
            </w:r>
            <w:r w:rsidRPr="00C76666">
              <w:rPr>
                <w:rFonts w:ascii="Calibri" w:eastAsia="等线" w:hAnsi="Calibri" w:cs="Calibri"/>
                <w:sz w:val="20"/>
                <w:szCs w:val="20"/>
              </w:rPr>
              <w:t>”</w:t>
            </w:r>
            <w:r w:rsidRPr="00C76666">
              <w:rPr>
                <w:rFonts w:ascii="Calibri" w:eastAsia="等线" w:hAnsi="Calibri" w:cs="Calibri"/>
                <w:sz w:val="20"/>
                <w:szCs w:val="20"/>
              </w:rPr>
              <w:t>工具</w:t>
            </w:r>
          </w:p>
          <w:p w14:paraId="140F06C2" w14:textId="67F8C1EB" w:rsidR="007E1BF9" w:rsidRPr="00317661" w:rsidRDefault="007E1BF9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成功谈判的</w:t>
            </w:r>
            <w:r w:rsidRPr="000109F2">
              <w:rPr>
                <w:rFonts w:ascii="Calibri" w:eastAsia="等线" w:hAnsi="Calibri" w:cs="Calibri" w:hint="eastAsia"/>
                <w:sz w:val="20"/>
                <w:szCs w:val="20"/>
              </w:rPr>
              <w:t>7</w:t>
            </w:r>
            <w:r w:rsidRPr="000109F2">
              <w:rPr>
                <w:rFonts w:ascii="Calibri" w:eastAsia="等线" w:hAnsi="Calibri" w:cs="Calibri" w:hint="eastAsia"/>
                <w:sz w:val="20"/>
                <w:szCs w:val="20"/>
              </w:rPr>
              <w:t>个</w:t>
            </w:r>
            <w:r w:rsidRPr="000109F2">
              <w:rPr>
                <w:rFonts w:ascii="Calibri" w:eastAsia="等线" w:hAnsi="Calibri" w:cs="Calibri"/>
                <w:sz w:val="20"/>
                <w:szCs w:val="20"/>
              </w:rPr>
              <w:t>原则</w:t>
            </w:r>
          </w:p>
        </w:tc>
      </w:tr>
      <w:tr w:rsidR="00F67CF4" w:rsidRPr="00317661" w14:paraId="2FBA5AAD" w14:textId="74CF69F5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62AC8096" w14:textId="77777777" w:rsidR="00AA37BB" w:rsidRPr="00317661" w:rsidRDefault="00AA37BB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507CF9C0" w14:textId="6B52CDC2" w:rsidR="00AA37BB" w:rsidRPr="00317661" w:rsidRDefault="00AA37BB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3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658608AC" w14:textId="26DD2085" w:rsidR="00AA37BB" w:rsidRPr="00317661" w:rsidRDefault="00AA37BB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5B3B6DD1" w14:textId="77777777" w:rsidR="00AA37BB" w:rsidRPr="000109F2" w:rsidRDefault="00AA37BB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联合国职业发展指导</w:t>
            </w:r>
          </w:p>
          <w:p w14:paraId="5D8E1B4E" w14:textId="3615008F" w:rsidR="00AA37BB" w:rsidRPr="00317661" w:rsidRDefault="00AA37BB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2"/>
              </w:rPr>
            </w:pPr>
            <w:r w:rsidRPr="000109F2">
              <w:rPr>
                <w:rFonts w:ascii="Calibri" w:eastAsia="等线" w:hAnsi="Calibri" w:cs="Calibri" w:hint="eastAsia"/>
                <w:sz w:val="20"/>
                <w:szCs w:val="20"/>
              </w:rPr>
              <w:t>联合国职位申请</w:t>
            </w:r>
          </w:p>
        </w:tc>
        <w:tc>
          <w:tcPr>
            <w:tcW w:w="1944" w:type="pct"/>
            <w:vMerge/>
          </w:tcPr>
          <w:p w14:paraId="5420BFE2" w14:textId="77777777" w:rsidR="00AA37BB" w:rsidRPr="00317661" w:rsidRDefault="00AA37BB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</w:tr>
      <w:tr w:rsidR="00F67CF4" w:rsidRPr="00317661" w14:paraId="29E9913C" w14:textId="3221EDE2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66752758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1B356270" w14:textId="5F3DF1E1" w:rsidR="0083117E" w:rsidRPr="00317661" w:rsidRDefault="0083117E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4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6A0E1004" w14:textId="0C35453E" w:rsidR="0083117E" w:rsidRPr="00317661" w:rsidRDefault="0083117E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0A090AD2" w14:textId="77777777" w:rsidR="0083117E" w:rsidRPr="000109F2" w:rsidRDefault="0083117E" w:rsidP="00F67CF4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可持续发展目标</w:t>
            </w:r>
          </w:p>
          <w:p w14:paraId="0B7A50BC" w14:textId="71A2CD33" w:rsidR="0083117E" w:rsidRPr="000109F2" w:rsidRDefault="0083117E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17</w:t>
            </w:r>
            <w:r w:rsidRPr="000109F2">
              <w:rPr>
                <w:rFonts w:ascii="Calibri" w:eastAsia="等线" w:hAnsi="Calibri" w:cs="Calibri"/>
                <w:sz w:val="20"/>
                <w:szCs w:val="20"/>
              </w:rPr>
              <w:t>个可持续发展目标</w:t>
            </w:r>
          </w:p>
          <w:p w14:paraId="6E77E38F" w14:textId="0DA705E8" w:rsidR="0083117E" w:rsidRPr="000109F2" w:rsidRDefault="0083117E" w:rsidP="00C95B41">
            <w:pPr>
              <w:pStyle w:val="ac"/>
              <w:numPr>
                <w:ilvl w:val="0"/>
                <w:numId w:val="7"/>
              </w:numPr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可持续发展议程</w:t>
            </w:r>
          </w:p>
          <w:p w14:paraId="0861C5AF" w14:textId="5B9A49CE" w:rsidR="0083117E" w:rsidRPr="00317661" w:rsidRDefault="0083117E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2"/>
              </w:rPr>
            </w:pPr>
            <w:r w:rsidRPr="000109F2">
              <w:rPr>
                <w:rFonts w:ascii="Calibri" w:eastAsia="等线" w:hAnsi="Calibri" w:cs="Calibri"/>
                <w:sz w:val="20"/>
                <w:szCs w:val="20"/>
              </w:rPr>
              <w:t>可持续发展在行动</w:t>
            </w:r>
          </w:p>
        </w:tc>
        <w:tc>
          <w:tcPr>
            <w:tcW w:w="1944" w:type="pct"/>
            <w:vMerge w:val="restart"/>
          </w:tcPr>
          <w:p w14:paraId="34BAAEF6" w14:textId="361B8520" w:rsidR="0056586A" w:rsidRPr="0056586A" w:rsidRDefault="0056586A" w:rsidP="0056586A">
            <w:pPr>
              <w:spacing w:beforeLines="50" w:before="156" w:line="288" w:lineRule="auto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317661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模块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4</w:t>
            </w:r>
            <w:r>
              <w:rPr>
                <w:rFonts w:ascii="Calibri" w:eastAsia="等线" w:hAnsi="Calibri" w:cs="Calibri" w:hint="eastAsia"/>
                <w:b/>
                <w:bCs/>
                <w:sz w:val="22"/>
                <w:szCs w:val="22"/>
              </w:rPr>
              <w:t>：国际沟通</w:t>
            </w:r>
          </w:p>
          <w:p w14:paraId="26B32722" w14:textId="726D8737" w:rsidR="0083117E" w:rsidRDefault="0083117E" w:rsidP="000A1655">
            <w:pPr>
              <w:spacing w:beforeLines="50" w:before="156" w:line="288" w:lineRule="auto"/>
              <w:jc w:val="both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国际</w:t>
            </w:r>
            <w:r w:rsidR="0056586A"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>沟通</w:t>
            </w:r>
          </w:p>
          <w:p w14:paraId="654896FB" w14:textId="72E03BC6" w:rsidR="0083117E" w:rsidRPr="000A1655" w:rsidRDefault="0083117E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6B3EBC">
              <w:rPr>
                <w:rFonts w:ascii="Calibri" w:eastAsia="等线" w:hAnsi="Calibri" w:cs="Calibri"/>
                <w:sz w:val="20"/>
                <w:szCs w:val="20"/>
              </w:rPr>
              <w:t>国际</w:t>
            </w:r>
            <w:r w:rsidR="0056586A">
              <w:rPr>
                <w:rFonts w:ascii="Calibri" w:eastAsia="等线" w:hAnsi="Calibri" w:cs="Calibri" w:hint="eastAsia"/>
                <w:sz w:val="20"/>
                <w:szCs w:val="20"/>
              </w:rPr>
              <w:t>沟通</w:t>
            </w:r>
            <w:r w:rsidRPr="006B3EBC">
              <w:rPr>
                <w:rFonts w:ascii="Calibri" w:eastAsia="等线" w:hAnsi="Calibri" w:cs="Calibri"/>
                <w:sz w:val="20"/>
                <w:szCs w:val="20"/>
              </w:rPr>
              <w:t>的定义</w:t>
            </w:r>
            <w:r w:rsidR="000A1655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04471B" w:rsidRPr="0004471B">
              <w:rPr>
                <w:rFonts w:ascii="Calibri" w:eastAsia="等线" w:hAnsi="Calibri" w:cs="Calibri" w:hint="eastAsia"/>
                <w:sz w:val="20"/>
                <w:szCs w:val="20"/>
              </w:rPr>
              <w:t>跨文化</w:t>
            </w:r>
            <w:r w:rsidR="0056586A">
              <w:rPr>
                <w:rFonts w:ascii="Calibri" w:eastAsia="等线" w:hAnsi="Calibri" w:cs="Calibri" w:hint="eastAsia"/>
                <w:sz w:val="20"/>
                <w:szCs w:val="20"/>
              </w:rPr>
              <w:t>沟通</w:t>
            </w:r>
            <w:r w:rsidR="000A1655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0A1655" w:rsidRPr="0083117E">
              <w:rPr>
                <w:rFonts w:ascii="Calibri" w:eastAsia="等线" w:hAnsi="Calibri" w:cs="Calibri"/>
                <w:sz w:val="20"/>
                <w:szCs w:val="20"/>
              </w:rPr>
              <w:t>冰山文化概念</w:t>
            </w:r>
            <w:r w:rsidR="000A1655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0A1655" w:rsidRPr="006B3EBC">
              <w:rPr>
                <w:rFonts w:ascii="Calibri" w:eastAsia="等线" w:hAnsi="Calibri" w:cs="Calibri"/>
                <w:sz w:val="20"/>
                <w:szCs w:val="20"/>
              </w:rPr>
              <w:t>洋葱模型</w:t>
            </w:r>
          </w:p>
          <w:p w14:paraId="56383075" w14:textId="46783776" w:rsidR="0083117E" w:rsidRPr="006B3EBC" w:rsidRDefault="0056586A" w:rsidP="0083117E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 w:rsidRPr="0056586A"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>沟通</w:t>
            </w:r>
            <w:r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>的</w:t>
            </w:r>
            <w:r w:rsidR="0083117E" w:rsidRPr="006B3EBC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类型</w:t>
            </w:r>
          </w:p>
          <w:p w14:paraId="71F27C90" w14:textId="37D81DBB" w:rsidR="00D0723E" w:rsidRDefault="008B5B47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8B5B47">
              <w:rPr>
                <w:rFonts w:ascii="Calibri" w:eastAsia="等线" w:hAnsi="Calibri" w:cs="Calibri" w:hint="eastAsia"/>
                <w:sz w:val="20"/>
                <w:szCs w:val="20"/>
              </w:rPr>
              <w:t>语言</w:t>
            </w:r>
            <w:r w:rsidR="0056586A" w:rsidRPr="0056586A">
              <w:rPr>
                <w:rFonts w:ascii="Calibri" w:eastAsia="等线" w:hAnsi="Calibri" w:cs="Calibri" w:hint="eastAsia"/>
                <w:sz w:val="20"/>
                <w:szCs w:val="20"/>
              </w:rPr>
              <w:t>沟通</w:t>
            </w:r>
            <w:r w:rsidR="000A1655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8B5B47">
              <w:rPr>
                <w:rFonts w:ascii="Calibri" w:eastAsia="等线" w:hAnsi="Calibri" w:cs="Calibri" w:hint="eastAsia"/>
                <w:sz w:val="20"/>
                <w:szCs w:val="20"/>
              </w:rPr>
              <w:t>非语言</w:t>
            </w:r>
            <w:r w:rsidR="0056586A" w:rsidRPr="0056586A">
              <w:rPr>
                <w:rFonts w:ascii="Calibri" w:eastAsia="等线" w:hAnsi="Calibri" w:cs="Calibri" w:hint="eastAsia"/>
                <w:sz w:val="20"/>
                <w:szCs w:val="20"/>
              </w:rPr>
              <w:t>沟通</w:t>
            </w:r>
          </w:p>
          <w:p w14:paraId="2F72A219" w14:textId="5BC16A14" w:rsidR="0056586A" w:rsidRPr="00D0723E" w:rsidRDefault="000A1655" w:rsidP="00D0723E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 w:rsidRPr="00D0723E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有效的</w:t>
            </w:r>
            <w:r w:rsidR="00D0723E" w:rsidRPr="00D0723E"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>国际</w:t>
            </w:r>
            <w:r w:rsidR="0056586A">
              <w:rPr>
                <w:rFonts w:ascii="Calibri" w:eastAsia="等线" w:hAnsi="Calibri" w:cs="Calibri" w:hint="eastAsia"/>
                <w:b/>
                <w:bCs/>
                <w:sz w:val="20"/>
                <w:szCs w:val="20"/>
              </w:rPr>
              <w:t>沟通</w:t>
            </w:r>
          </w:p>
          <w:p w14:paraId="44A7EF57" w14:textId="1EE634D8" w:rsidR="0083117E" w:rsidRPr="00540FEA" w:rsidRDefault="000A1655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540FEA">
              <w:rPr>
                <w:rFonts w:ascii="Calibri" w:eastAsia="等线" w:hAnsi="Calibri" w:cs="Calibri"/>
                <w:sz w:val="20"/>
                <w:szCs w:val="20"/>
              </w:rPr>
              <w:t>导论</w:t>
            </w:r>
            <w:r w:rsidRPr="00540FEA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540FEA">
              <w:rPr>
                <w:rFonts w:ascii="Calibri" w:eastAsia="等线" w:hAnsi="Calibri" w:cs="Calibri"/>
                <w:sz w:val="20"/>
                <w:szCs w:val="20"/>
              </w:rPr>
              <w:t>为何会发生</w:t>
            </w:r>
            <w:r w:rsidR="00247A84" w:rsidRPr="00540FEA">
              <w:rPr>
                <w:rFonts w:ascii="Calibri" w:eastAsia="等线" w:hAnsi="Calibri" w:cs="Calibri" w:hint="eastAsia"/>
                <w:sz w:val="20"/>
                <w:szCs w:val="20"/>
              </w:rPr>
              <w:t>误解</w:t>
            </w:r>
            <w:r w:rsidRPr="00540FEA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Pr="00540FEA">
              <w:rPr>
                <w:rFonts w:ascii="Calibri" w:eastAsia="等线" w:hAnsi="Calibri" w:cs="Calibri"/>
                <w:sz w:val="20"/>
                <w:szCs w:val="20"/>
              </w:rPr>
              <w:t>沟通的障碍</w:t>
            </w:r>
          </w:p>
          <w:p w14:paraId="217AF8A8" w14:textId="45E9EDFD" w:rsidR="0083117E" w:rsidRPr="000109F2" w:rsidRDefault="0083117E" w:rsidP="000109F2">
            <w:pPr>
              <w:spacing w:line="288" w:lineRule="auto"/>
              <w:rPr>
                <w:rFonts w:ascii="Calibri" w:eastAsia="等线" w:hAnsi="Calibri" w:cs="Calibri"/>
                <w:b/>
                <w:bCs/>
                <w:sz w:val="20"/>
                <w:szCs w:val="20"/>
              </w:rPr>
            </w:pPr>
            <w:r w:rsidRPr="0083117E">
              <w:rPr>
                <w:rFonts w:ascii="Calibri" w:eastAsia="等线" w:hAnsi="Calibri" w:cs="Calibri"/>
                <w:b/>
                <w:bCs/>
                <w:sz w:val="20"/>
                <w:szCs w:val="20"/>
              </w:rPr>
              <w:t>高效的多元文化会议</w:t>
            </w:r>
          </w:p>
          <w:p w14:paraId="5AAFB7B0" w14:textId="344E4E54" w:rsidR="0083117E" w:rsidRPr="000A1655" w:rsidRDefault="00B62C63" w:rsidP="00C95B41">
            <w:pPr>
              <w:pStyle w:val="ac"/>
              <w:numPr>
                <w:ilvl w:val="0"/>
                <w:numId w:val="7"/>
              </w:numPr>
              <w:spacing w:afterLines="50" w:after="156"/>
              <w:ind w:firstLineChars="0"/>
              <w:rPr>
                <w:rFonts w:ascii="Calibri" w:eastAsia="等线" w:hAnsi="Calibri" w:cs="Calibri"/>
                <w:sz w:val="20"/>
                <w:szCs w:val="20"/>
              </w:rPr>
            </w:pPr>
            <w:r w:rsidRPr="00B62C63">
              <w:rPr>
                <w:rFonts w:ascii="Calibri" w:eastAsia="等线" w:hAnsi="Calibri" w:cs="Calibri" w:hint="eastAsia"/>
                <w:sz w:val="20"/>
                <w:szCs w:val="20"/>
              </w:rPr>
              <w:t>沟通的障碍</w:t>
            </w:r>
            <w:r w:rsidR="000A1655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0A1655" w:rsidRPr="006B3EBC">
              <w:rPr>
                <w:rFonts w:ascii="Calibri" w:eastAsia="等线" w:hAnsi="Calibri" w:cs="Calibri"/>
                <w:sz w:val="20"/>
                <w:szCs w:val="20"/>
              </w:rPr>
              <w:t>层级</w:t>
            </w:r>
            <w:r w:rsidR="000A1655">
              <w:rPr>
                <w:rFonts w:ascii="Calibri" w:eastAsia="等线" w:hAnsi="Calibri" w:cs="Calibri" w:hint="eastAsia"/>
                <w:sz w:val="20"/>
                <w:szCs w:val="20"/>
              </w:rPr>
              <w:t>/</w:t>
            </w:r>
            <w:r w:rsidR="000A1655" w:rsidRPr="006B3EBC">
              <w:rPr>
                <w:rFonts w:ascii="Calibri" w:eastAsia="等线" w:hAnsi="Calibri" w:cs="Calibri"/>
                <w:sz w:val="20"/>
                <w:szCs w:val="20"/>
              </w:rPr>
              <w:t>会议的目的</w:t>
            </w:r>
          </w:p>
        </w:tc>
      </w:tr>
      <w:tr w:rsidR="00F67CF4" w:rsidRPr="00317661" w14:paraId="06C5FD36" w14:textId="220603FA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69423FB2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0075694B" w14:textId="7C371C36" w:rsidR="0083117E" w:rsidRPr="00317661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4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33550217" w14:textId="72AE1477" w:rsidR="0083117E" w:rsidRPr="00317661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04E95747" w14:textId="46EDC6B1" w:rsidR="0083117E" w:rsidRPr="000109F2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</w:rPr>
            </w:pPr>
            <w:r w:rsidRPr="00F67CF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模拟面试</w:t>
            </w:r>
            <w:r w:rsidRPr="00F67CF4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44" w:type="pct"/>
            <w:vMerge/>
          </w:tcPr>
          <w:p w14:paraId="5BD35719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</w:tr>
      <w:tr w:rsidR="00F67CF4" w:rsidRPr="00317661" w14:paraId="38FAA7D0" w14:textId="4DB40D17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5F68E5D9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748FBFDB" w14:textId="3225638D" w:rsidR="0083117E" w:rsidRPr="00317661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4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49C01A16" w14:textId="1B541B3C" w:rsidR="0083117E" w:rsidRPr="00317661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69067D1D" w14:textId="17B38E08" w:rsidR="0083117E" w:rsidRPr="000109F2" w:rsidRDefault="0083117E" w:rsidP="00F67CF4">
            <w:pPr>
              <w:spacing w:before="50" w:afterLines="50" w:after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</w:rPr>
              <w:t>模拟面试</w:t>
            </w:r>
            <w:r w:rsidRPr="000109F2">
              <w:rPr>
                <w:rFonts w:ascii="Calibri" w:eastAsia="等线" w:hAnsi="Calibri" w:cs="Calibri"/>
                <w:b/>
                <w:bCs/>
                <w:sz w:val="22"/>
              </w:rPr>
              <w:t>II</w:t>
            </w:r>
          </w:p>
        </w:tc>
        <w:tc>
          <w:tcPr>
            <w:tcW w:w="1944" w:type="pct"/>
            <w:vMerge/>
          </w:tcPr>
          <w:p w14:paraId="0F670233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</w:tr>
      <w:tr w:rsidR="00F67CF4" w:rsidRPr="00317661" w14:paraId="214FCAB2" w14:textId="3B88DD8B" w:rsidTr="00066A10">
        <w:tblPrEx>
          <w:tblBorders>
            <w:top w:val="single" w:sz="4" w:space="0" w:color="DEEBF7"/>
            <w:left w:val="single" w:sz="4" w:space="0" w:color="DEEBF7"/>
            <w:bottom w:val="single" w:sz="4" w:space="0" w:color="DEEBF7"/>
            <w:right w:val="single" w:sz="4" w:space="0" w:color="DEEBF7"/>
            <w:insideH w:val="single" w:sz="4" w:space="0" w:color="DEEBF7"/>
            <w:insideV w:val="single" w:sz="4" w:space="0" w:color="DEEBF7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DEEBF7"/>
            </w:tcBorders>
          </w:tcPr>
          <w:p w14:paraId="0DDACF46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</w:rPr>
            </w:pPr>
          </w:p>
        </w:tc>
        <w:tc>
          <w:tcPr>
            <w:tcW w:w="480" w:type="pct"/>
            <w:tcBorders>
              <w:left w:val="single" w:sz="4" w:space="0" w:color="DEEBF7"/>
            </w:tcBorders>
          </w:tcPr>
          <w:p w14:paraId="0304AE15" w14:textId="70FF5132" w:rsidR="0083117E" w:rsidRPr="00317661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第</w:t>
            </w:r>
            <w:r w:rsidRPr="00317661">
              <w:rPr>
                <w:rFonts w:ascii="Calibri" w:eastAsia="等线" w:hAnsi="Calibri" w:cs="Calibri"/>
                <w:sz w:val="22"/>
              </w:rPr>
              <w:t>4</w:t>
            </w:r>
            <w:r w:rsidRPr="00317661">
              <w:rPr>
                <w:rFonts w:ascii="Calibri" w:eastAsia="等线" w:hAnsi="Calibri" w:cs="Calibri"/>
                <w:sz w:val="22"/>
              </w:rPr>
              <w:t>周</w:t>
            </w:r>
          </w:p>
        </w:tc>
        <w:tc>
          <w:tcPr>
            <w:tcW w:w="694" w:type="pct"/>
          </w:tcPr>
          <w:p w14:paraId="65971519" w14:textId="04A585F9" w:rsidR="0083117E" w:rsidRPr="00317661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sz w:val="22"/>
              </w:rPr>
            </w:pPr>
            <w:r w:rsidRPr="00317661">
              <w:rPr>
                <w:rFonts w:ascii="Calibri" w:eastAsia="等线" w:hAnsi="Calibri" w:cs="Calibri"/>
                <w:sz w:val="22"/>
              </w:rPr>
              <w:t>在线研讨会</w:t>
            </w:r>
          </w:p>
        </w:tc>
        <w:tc>
          <w:tcPr>
            <w:tcW w:w="1598" w:type="pct"/>
          </w:tcPr>
          <w:p w14:paraId="187A27A6" w14:textId="4F50260C" w:rsidR="0083117E" w:rsidRPr="000109F2" w:rsidRDefault="0083117E" w:rsidP="00F67CF4">
            <w:pPr>
              <w:spacing w:beforeLines="50" w:before="156" w:afterLines="50" w:after="156" w:line="288" w:lineRule="auto"/>
              <w:jc w:val="both"/>
              <w:rPr>
                <w:rFonts w:ascii="Calibri" w:eastAsia="等线" w:hAnsi="Calibri" w:cs="Calibri"/>
                <w:b/>
                <w:bCs/>
                <w:sz w:val="22"/>
                <w:szCs w:val="22"/>
              </w:rPr>
            </w:pPr>
            <w:r w:rsidRPr="000109F2">
              <w:rPr>
                <w:rFonts w:ascii="Calibri" w:eastAsia="等线" w:hAnsi="Calibri" w:cs="Calibri"/>
                <w:b/>
                <w:bCs/>
                <w:sz w:val="22"/>
                <w:szCs w:val="22"/>
              </w:rPr>
              <w:t>结业仪式</w:t>
            </w:r>
          </w:p>
        </w:tc>
        <w:tc>
          <w:tcPr>
            <w:tcW w:w="1944" w:type="pct"/>
            <w:vMerge/>
          </w:tcPr>
          <w:p w14:paraId="0CA7E3A2" w14:textId="77777777" w:rsidR="0083117E" w:rsidRPr="00317661" w:rsidRDefault="0083117E" w:rsidP="00AA37BB">
            <w:pPr>
              <w:spacing w:line="288" w:lineRule="auto"/>
              <w:jc w:val="both"/>
              <w:rPr>
                <w:rFonts w:ascii="Calibri" w:eastAsia="等线" w:hAnsi="Calibri" w:cs="Calibri"/>
                <w:sz w:val="22"/>
                <w:szCs w:val="22"/>
              </w:rPr>
            </w:pPr>
          </w:p>
        </w:tc>
      </w:tr>
      <w:tr w:rsidR="00CF358C" w:rsidRPr="00317661" w14:paraId="3A0DA3BB" w14:textId="77777777" w:rsidTr="0006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/>
        </w:trPr>
        <w:tc>
          <w:tcPr>
            <w:tcW w:w="284" w:type="pct"/>
          </w:tcPr>
          <w:p w14:paraId="2220D262" w14:textId="77777777" w:rsidR="00CF358C" w:rsidRPr="009C66C9" w:rsidRDefault="00CF358C" w:rsidP="0056586A">
            <w:pPr>
              <w:pStyle w:val="20"/>
              <w:spacing w:line="288" w:lineRule="auto"/>
              <w:ind w:firstLineChars="0" w:firstLine="0"/>
              <w:jc w:val="left"/>
              <w:rPr>
                <w:rFonts w:ascii="Calibri" w:eastAsia="等线" w:hAnsi="Calibri" w:cs="Calibri"/>
                <w:sz w:val="23"/>
                <w:szCs w:val="23"/>
              </w:rPr>
            </w:pPr>
          </w:p>
        </w:tc>
        <w:tc>
          <w:tcPr>
            <w:tcW w:w="4716" w:type="pct"/>
            <w:gridSpan w:val="4"/>
            <w:shd w:val="clear" w:color="auto" w:fill="DEEBF7"/>
          </w:tcPr>
          <w:p w14:paraId="6033B0AC" w14:textId="42300E43" w:rsidR="00CF358C" w:rsidRPr="009C66C9" w:rsidRDefault="00CF358C" w:rsidP="00CF358C">
            <w:pPr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9C66C9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实习生培养任务</w:t>
            </w:r>
          </w:p>
        </w:tc>
      </w:tr>
      <w:tr w:rsidR="007F4093" w:rsidRPr="00317661" w14:paraId="46C713CF" w14:textId="77777777" w:rsidTr="0006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/>
        </w:trPr>
        <w:tc>
          <w:tcPr>
            <w:tcW w:w="284" w:type="pct"/>
            <w:tcBorders>
              <w:right w:val="single" w:sz="4" w:space="0" w:color="DEEBF7"/>
            </w:tcBorders>
          </w:tcPr>
          <w:p w14:paraId="565A20E8" w14:textId="77777777" w:rsidR="007F4093" w:rsidRPr="00317661" w:rsidRDefault="007F4093" w:rsidP="0056586A">
            <w:pPr>
              <w:pStyle w:val="20"/>
              <w:spacing w:line="288" w:lineRule="auto"/>
              <w:ind w:firstLineChars="0" w:firstLine="0"/>
              <w:jc w:val="left"/>
              <w:rPr>
                <w:rFonts w:ascii="Calibri" w:eastAsia="等线" w:hAnsi="Calibri" w:cs="Calibri"/>
                <w:sz w:val="20"/>
                <w:szCs w:val="20"/>
              </w:rPr>
            </w:pPr>
          </w:p>
        </w:tc>
        <w:tc>
          <w:tcPr>
            <w:tcW w:w="4716" w:type="pct"/>
            <w:gridSpan w:val="4"/>
            <w:tcBorders>
              <w:left w:val="single" w:sz="4" w:space="0" w:color="DEEBF7"/>
              <w:bottom w:val="single" w:sz="4" w:space="0" w:color="DEEBF7"/>
              <w:right w:val="single" w:sz="4" w:space="0" w:color="DEEBF7"/>
            </w:tcBorders>
          </w:tcPr>
          <w:p w14:paraId="7921DB79" w14:textId="3BAC6422" w:rsidR="009C66C9" w:rsidRPr="00695F67" w:rsidRDefault="009C66C9" w:rsidP="00AA2C7F">
            <w:pPr>
              <w:pStyle w:val="20"/>
              <w:spacing w:beforeLines="50" w:before="156" w:afterLines="50" w:after="156" w:line="288" w:lineRule="auto"/>
              <w:ind w:firstLineChars="0" w:firstLine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实习生培养任务类似于联合国实习生的日常</w:t>
            </w: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实习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工作，</w:t>
            </w: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在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联合国内部办公软件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Microsoft Teams</w:t>
            </w:r>
            <w:r>
              <w:rPr>
                <w:rFonts w:ascii="Calibri" w:eastAsia="等线" w:hAnsi="Calibri" w:cs="Calibri" w:hint="eastAsia"/>
                <w:kern w:val="0"/>
                <w:sz w:val="23"/>
                <w:szCs w:val="23"/>
              </w:rPr>
              <w:t>展开。</w:t>
            </w:r>
            <w:r w:rsidRPr="00695F67">
              <w:rPr>
                <w:rFonts w:ascii="Calibri" w:eastAsia="等线" w:hAnsi="Calibri" w:cs="Calibri"/>
                <w:kern w:val="0"/>
                <w:sz w:val="23"/>
                <w:szCs w:val="23"/>
              </w:rPr>
              <w:t>通过实习生培养任务，学生将真实体验联合国的办公环境，为日后的职业发展做准备。</w:t>
            </w:r>
            <w:r w:rsidR="00AA2C7F"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在项目最后一周，学员需提交简历（</w:t>
            </w:r>
            <w:r w:rsidR="00AA2C7F"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CV</w:t>
            </w:r>
            <w:r w:rsidR="00AA2C7F"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）和求职信（</w:t>
            </w:r>
            <w:r w:rsidR="00AA2C7F"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Cover Letter</w:t>
            </w:r>
            <w:r w:rsidR="00AA2C7F"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t>），联合国工作人员将进行指</w:t>
            </w:r>
            <w:r w:rsidR="00AA2C7F" w:rsidRPr="00317661">
              <w:rPr>
                <w:rFonts w:ascii="Calibri" w:eastAsia="等线" w:hAnsi="Calibri" w:cs="Calibri"/>
                <w:kern w:val="0"/>
                <w:sz w:val="23"/>
                <w:szCs w:val="23"/>
              </w:rPr>
              <w:lastRenderedPageBreak/>
              <w:t>导评分。学员可选择的</w:t>
            </w:r>
            <w:r w:rsidR="00AA2C7F" w:rsidRPr="00317661">
              <w:rPr>
                <w:rFonts w:ascii="Calibri" w:eastAsia="等线" w:hAnsi="Calibri" w:cs="Calibri"/>
                <w:sz w:val="23"/>
                <w:szCs w:val="23"/>
              </w:rPr>
              <w:t>实习生培养任务包含：</w:t>
            </w:r>
          </w:p>
          <w:p w14:paraId="22EDBB80" w14:textId="77777777" w:rsidR="009C66C9" w:rsidRPr="00540FEA" w:rsidRDefault="009C66C9" w:rsidP="00C95B41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540FEA">
              <w:rPr>
                <w:rFonts w:ascii="Calibri" w:eastAsia="等线" w:hAnsi="Calibri" w:cs="Calibri"/>
                <w:kern w:val="0"/>
                <w:sz w:val="23"/>
                <w:szCs w:val="23"/>
              </w:rPr>
              <w:t>项目管理</w:t>
            </w:r>
          </w:p>
          <w:p w14:paraId="153EF1CC" w14:textId="77777777" w:rsidR="009C66C9" w:rsidRPr="00540FEA" w:rsidRDefault="009C66C9" w:rsidP="00C95B41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540FEA">
              <w:rPr>
                <w:rFonts w:ascii="Calibri" w:eastAsia="等线" w:hAnsi="Calibri" w:cs="Calibri"/>
                <w:kern w:val="0"/>
                <w:sz w:val="23"/>
                <w:szCs w:val="23"/>
              </w:rPr>
              <w:t>翻译</w:t>
            </w:r>
          </w:p>
          <w:p w14:paraId="2ACEDFD9" w14:textId="24EFD5C4" w:rsidR="009C66C9" w:rsidRPr="00540FEA" w:rsidRDefault="009C66C9" w:rsidP="00C95B41">
            <w:pPr>
              <w:pStyle w:val="ac"/>
              <w:numPr>
                <w:ilvl w:val="0"/>
                <w:numId w:val="6"/>
              </w:numPr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540FEA">
              <w:rPr>
                <w:rFonts w:ascii="Calibri" w:eastAsia="等线" w:hAnsi="Calibri" w:cs="Calibri"/>
                <w:kern w:val="0"/>
                <w:sz w:val="23"/>
                <w:szCs w:val="23"/>
              </w:rPr>
              <w:t>艺术与设计</w:t>
            </w:r>
          </w:p>
          <w:p w14:paraId="5AAD55F2" w14:textId="0AA228FD" w:rsidR="009C66C9" w:rsidRPr="00AA2C7F" w:rsidRDefault="00AA2C7F" w:rsidP="00C95B41">
            <w:pPr>
              <w:pStyle w:val="ac"/>
              <w:numPr>
                <w:ilvl w:val="0"/>
                <w:numId w:val="6"/>
              </w:numPr>
              <w:spacing w:afterLines="50" w:after="156"/>
              <w:ind w:firstLineChars="0"/>
              <w:rPr>
                <w:rFonts w:ascii="Calibri" w:eastAsia="等线" w:hAnsi="Calibri" w:cs="Calibri"/>
                <w:kern w:val="0"/>
                <w:sz w:val="23"/>
                <w:szCs w:val="23"/>
              </w:rPr>
            </w:pPr>
            <w:r w:rsidRPr="00540FEA">
              <w:rPr>
                <w:rFonts w:ascii="Calibri" w:eastAsia="等线" w:hAnsi="Calibri" w:cs="Calibri"/>
                <w:kern w:val="0"/>
                <w:sz w:val="23"/>
                <w:szCs w:val="23"/>
              </w:rPr>
              <w:t>外联与宣传</w:t>
            </w:r>
          </w:p>
        </w:tc>
      </w:tr>
      <w:tr w:rsidR="00F30C51" w:rsidRPr="00317661" w14:paraId="5ED28DE8" w14:textId="77777777" w:rsidTr="0006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/>
        </w:trPr>
        <w:tc>
          <w:tcPr>
            <w:tcW w:w="284" w:type="pct"/>
          </w:tcPr>
          <w:p w14:paraId="0C34FCC1" w14:textId="77777777" w:rsidR="00F30C51" w:rsidRPr="00317661" w:rsidRDefault="00F30C51" w:rsidP="0056586A">
            <w:pPr>
              <w:pStyle w:val="20"/>
              <w:spacing w:line="288" w:lineRule="auto"/>
              <w:ind w:firstLineChars="0" w:firstLine="0"/>
              <w:jc w:val="left"/>
              <w:rPr>
                <w:rFonts w:ascii="Calibri" w:eastAsia="等线" w:hAnsi="Calibri" w:cs="Calibri"/>
                <w:sz w:val="20"/>
                <w:szCs w:val="20"/>
              </w:rPr>
            </w:pPr>
          </w:p>
        </w:tc>
        <w:tc>
          <w:tcPr>
            <w:tcW w:w="4716" w:type="pct"/>
            <w:gridSpan w:val="4"/>
            <w:tcBorders>
              <w:top w:val="single" w:sz="4" w:space="0" w:color="DEEBF7"/>
            </w:tcBorders>
          </w:tcPr>
          <w:p w14:paraId="67D12DAF" w14:textId="77777777" w:rsidR="00F30C51" w:rsidRPr="00317661" w:rsidRDefault="00F30C51" w:rsidP="00F67CF4">
            <w:pPr>
              <w:pStyle w:val="20"/>
              <w:spacing w:beforeLines="50" w:before="156" w:afterLines="50" w:after="156" w:line="288" w:lineRule="auto"/>
              <w:ind w:firstLineChars="0" w:firstLine="0"/>
              <w:jc w:val="left"/>
              <w:rPr>
                <w:rFonts w:ascii="Calibri" w:eastAsia="等线" w:hAnsi="Calibri" w:cs="Calibri"/>
                <w:kern w:val="0"/>
                <w:sz w:val="20"/>
                <w:szCs w:val="20"/>
              </w:rPr>
            </w:pPr>
            <w:r w:rsidRPr="00317661">
              <w:rPr>
                <w:rFonts w:ascii="Calibri" w:eastAsia="等线" w:hAnsi="Calibri" w:cs="Calibri"/>
                <w:sz w:val="20"/>
                <w:szCs w:val="20"/>
              </w:rPr>
              <w:t>*</w:t>
            </w:r>
            <w:r w:rsidRPr="00317661">
              <w:rPr>
                <w:rFonts w:ascii="Calibri" w:eastAsia="等线" w:hAnsi="Calibri" w:cs="Calibri"/>
                <w:sz w:val="20"/>
                <w:szCs w:val="20"/>
              </w:rPr>
              <w:t>备注：以上仅为往期参考内容，最终学习内容以联合国实际安排为准。</w:t>
            </w:r>
          </w:p>
        </w:tc>
      </w:tr>
      <w:tr w:rsidR="00F30C51" w:rsidRPr="00487832" w14:paraId="2A9A344F" w14:textId="77777777" w:rsidTr="00066A10">
        <w:tc>
          <w:tcPr>
            <w:tcW w:w="28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9AD65F" w14:textId="77777777" w:rsidR="00F30C51" w:rsidRPr="0030674E" w:rsidRDefault="00F30C51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289B64A0" wp14:editId="6C70118F">
                  <wp:extent cx="252000" cy="252000"/>
                  <wp:effectExtent l="0" t="0" r="0" b="0"/>
                  <wp:docPr id="24" name="图形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ED33B" w14:textId="77777777" w:rsidR="00F30C51" w:rsidRPr="00487832" w:rsidRDefault="00F30C51" w:rsidP="0056586A">
            <w:pPr>
              <w:spacing w:line="288" w:lineRule="auto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时间</w:t>
            </w:r>
            <w:r w:rsidRPr="00E00F5E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安排</w:t>
            </w:r>
          </w:p>
        </w:tc>
      </w:tr>
      <w:tr w:rsidR="00F30C51" w:rsidRPr="00E30577" w14:paraId="1B300C9C" w14:textId="77777777" w:rsidTr="00066A10">
        <w:tc>
          <w:tcPr>
            <w:tcW w:w="28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D5852D" w14:textId="77777777" w:rsidR="00F30C51" w:rsidRDefault="00F30C51" w:rsidP="0056586A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16" w:type="pct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62FE51" w14:textId="69E91639" w:rsidR="00F30C51" w:rsidRDefault="007F4093" w:rsidP="007F4093">
            <w:pPr>
              <w:spacing w:beforeLines="50" w:before="156" w:afterLines="50" w:after="156" w:line="288" w:lineRule="auto"/>
              <w:rPr>
                <w:rFonts w:ascii="Calibri" w:eastAsia="等线" w:hAnsi="Calibri" w:cs="Calibri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4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周期间学员的总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学习时间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为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40-45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小时</w:t>
            </w:r>
            <w:r w:rsidR="007E2EF6" w:rsidRPr="00317661">
              <w:rPr>
                <w:rFonts w:ascii="Calibri" w:eastAsia="等线" w:hAnsi="Calibri" w:cs="Calibri"/>
                <w:sz w:val="23"/>
                <w:szCs w:val="23"/>
              </w:rPr>
              <w:t>，项目三大组成部分的学习任务量大致如下</w:t>
            </w:r>
            <w:r w:rsidR="00F30C51" w:rsidRPr="00317661">
              <w:rPr>
                <w:rFonts w:ascii="Calibri" w:eastAsia="等线" w:hAnsi="Calibri" w:cs="Calibri"/>
                <w:sz w:val="23"/>
                <w:szCs w:val="23"/>
              </w:rPr>
              <w:t>：</w:t>
            </w:r>
          </w:p>
          <w:p w14:paraId="7D19C3CE" w14:textId="58715FFF" w:rsidR="00943846" w:rsidRDefault="000A1AB6" w:rsidP="00622D78">
            <w:pPr>
              <w:pStyle w:val="ac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Calibri" w:eastAsia="等线" w:hAnsi="Calibri" w:cs="Calibri"/>
                <w:sz w:val="23"/>
                <w:szCs w:val="23"/>
              </w:rPr>
            </w:pPr>
            <w:r w:rsidRPr="00E00F5E">
              <w:rPr>
                <w:rFonts w:ascii="Calibri" w:eastAsia="等线" w:hAnsi="Calibri" w:cs="Calibri" w:hint="eastAsia"/>
                <w:sz w:val="23"/>
                <w:szCs w:val="23"/>
              </w:rPr>
              <w:t>直播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课程</w:t>
            </w:r>
            <w:r w:rsidRPr="00E00F5E">
              <w:rPr>
                <w:rFonts w:ascii="Calibri" w:eastAsia="等线" w:hAnsi="Calibri" w:cs="Calibri" w:hint="eastAsia"/>
                <w:sz w:val="23"/>
                <w:szCs w:val="23"/>
              </w:rPr>
              <w:t>：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每个直播课程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1.5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或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3</w:t>
            </w:r>
            <w:r>
              <w:rPr>
                <w:rFonts w:ascii="Calibri" w:eastAsia="等线" w:hAnsi="Calibri" w:cs="Calibri" w:hint="eastAsia"/>
                <w:sz w:val="23"/>
                <w:szCs w:val="23"/>
              </w:rPr>
              <w:t>小时，</w:t>
            </w:r>
            <w:r w:rsidR="00943846" w:rsidRPr="00943846">
              <w:rPr>
                <w:rFonts w:ascii="Calibri" w:eastAsia="等线" w:hAnsi="Calibri" w:cs="Calibri"/>
                <w:sz w:val="23"/>
                <w:szCs w:val="23"/>
              </w:rPr>
              <w:tab/>
            </w:r>
            <w:r w:rsidR="00943846" w:rsidRPr="00943846">
              <w:rPr>
                <w:rFonts w:ascii="Calibri" w:eastAsia="等线" w:hAnsi="Calibri" w:cs="Calibri"/>
                <w:sz w:val="23"/>
                <w:szCs w:val="23"/>
              </w:rPr>
              <w:t>每周</w:t>
            </w:r>
            <w:r w:rsidR="00943846" w:rsidRPr="00943846">
              <w:rPr>
                <w:rFonts w:ascii="Calibri" w:eastAsia="等线" w:hAnsi="Calibri" w:cs="Calibri"/>
                <w:sz w:val="23"/>
                <w:szCs w:val="23"/>
              </w:rPr>
              <w:t>5</w:t>
            </w:r>
            <w:r w:rsidR="00943846" w:rsidRPr="00943846">
              <w:rPr>
                <w:rFonts w:ascii="Calibri" w:eastAsia="等线" w:hAnsi="Calibri" w:cs="Calibri"/>
                <w:sz w:val="23"/>
                <w:szCs w:val="23"/>
              </w:rPr>
              <w:t>小时，总计</w:t>
            </w:r>
            <w:r w:rsidR="00943846" w:rsidRPr="00943846">
              <w:rPr>
                <w:rFonts w:ascii="Calibri" w:eastAsia="等线" w:hAnsi="Calibri" w:cs="Calibri"/>
                <w:sz w:val="23"/>
                <w:szCs w:val="23"/>
              </w:rPr>
              <w:t>20</w:t>
            </w:r>
            <w:r w:rsidR="00943846" w:rsidRPr="00943846">
              <w:rPr>
                <w:rFonts w:ascii="Calibri" w:eastAsia="等线" w:hAnsi="Calibri" w:cs="Calibri"/>
                <w:sz w:val="23"/>
                <w:szCs w:val="23"/>
              </w:rPr>
              <w:t>小时</w:t>
            </w:r>
          </w:p>
          <w:p w14:paraId="708D33CC" w14:textId="107CAD1B" w:rsidR="007F4093" w:rsidRPr="007F4093" w:rsidRDefault="007F4093" w:rsidP="00622D78">
            <w:pPr>
              <w:pStyle w:val="ac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Calibri" w:eastAsia="等线" w:hAnsi="Calibri" w:cs="Calibri"/>
                <w:sz w:val="23"/>
                <w:szCs w:val="23"/>
              </w:rPr>
            </w:pPr>
            <w:r w:rsidRPr="00943846">
              <w:rPr>
                <w:rFonts w:ascii="Calibri" w:eastAsia="等线" w:hAnsi="Calibri" w:cs="Calibri" w:hint="eastAsia"/>
                <w:sz w:val="23"/>
                <w:szCs w:val="23"/>
              </w:rPr>
              <w:t>模块学习：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每周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3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小时，总计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12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小时</w:t>
            </w:r>
          </w:p>
          <w:p w14:paraId="50099899" w14:textId="6AB4B67D" w:rsidR="00F30C51" w:rsidRPr="003A7F95" w:rsidRDefault="00943846" w:rsidP="00622D78">
            <w:pPr>
              <w:pStyle w:val="ac"/>
              <w:numPr>
                <w:ilvl w:val="0"/>
                <w:numId w:val="5"/>
              </w:numPr>
              <w:spacing w:afterLines="50" w:after="156" w:line="276" w:lineRule="auto"/>
              <w:ind w:firstLineChars="0"/>
              <w:rPr>
                <w:rFonts w:ascii="Calibri" w:eastAsia="等线" w:hAnsi="Calibri" w:cs="Calibri"/>
                <w:sz w:val="23"/>
                <w:szCs w:val="23"/>
              </w:rPr>
            </w:pPr>
            <w:r w:rsidRPr="00943846">
              <w:rPr>
                <w:rFonts w:ascii="Calibri" w:eastAsia="等线" w:hAnsi="Calibri" w:cs="Calibri" w:hint="eastAsia"/>
                <w:sz w:val="23"/>
                <w:szCs w:val="23"/>
              </w:rPr>
              <w:t>实习生培养任务：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每周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3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小时，总计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12</w:t>
            </w:r>
            <w:r w:rsidRPr="00943846">
              <w:rPr>
                <w:rFonts w:ascii="Calibri" w:eastAsia="等线" w:hAnsi="Calibri" w:cs="Calibri"/>
                <w:sz w:val="23"/>
                <w:szCs w:val="23"/>
              </w:rPr>
              <w:t>小时</w:t>
            </w:r>
          </w:p>
        </w:tc>
      </w:tr>
      <w:tr w:rsidR="00F30C51" w:rsidRPr="00487832" w14:paraId="36E75807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179F4E5B" w14:textId="77777777" w:rsidR="00F30C51" w:rsidRPr="0030674E" w:rsidRDefault="00F30C51" w:rsidP="0056586A">
            <w:pPr>
              <w:rPr>
                <w:rFonts w:eastAsia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3E0D2EAB" wp14:editId="1AC42EEA">
                  <wp:extent cx="252000" cy="252000"/>
                  <wp:effectExtent l="0" t="0" r="0" b="0"/>
                  <wp:docPr id="26" name="图形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形 1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8DAB09" w14:textId="77777777" w:rsidR="00F30C51" w:rsidRPr="00487832" w:rsidRDefault="00F30C51" w:rsidP="0056586A">
            <w:pPr>
              <w:spacing w:line="288" w:lineRule="auto"/>
              <w:rPr>
                <w:rFonts w:eastAsiaTheme="minorHAnsi"/>
                <w:sz w:val="32"/>
                <w:szCs w:val="32"/>
              </w:rPr>
            </w:pPr>
            <w:r w:rsidRPr="00A519C9">
              <w:rPr>
                <w:rFonts w:eastAsiaTheme="minorHAnsi" w:cs="Arial" w:hint="eastAsia"/>
                <w:b/>
                <w:bCs/>
                <w:color w:val="0071BC"/>
                <w:sz w:val="28"/>
                <w:szCs w:val="28"/>
              </w:rPr>
              <w:t>结业要求</w:t>
            </w:r>
          </w:p>
        </w:tc>
      </w:tr>
      <w:tr w:rsidR="00B069DD" w:rsidRPr="00E30577" w14:paraId="025A11B6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6428E3A0" w14:textId="77777777" w:rsidR="00B069DD" w:rsidRDefault="00B069DD" w:rsidP="00B069DD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5A3BB" w14:textId="77777777" w:rsidR="000A1AB6" w:rsidRPr="00504D64" w:rsidRDefault="000A1AB6" w:rsidP="000A1AB6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04D64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完成模块学习并通过测试</w:t>
            </w:r>
          </w:p>
          <w:p w14:paraId="2278762B" w14:textId="5D10614B" w:rsidR="000A1AB6" w:rsidRPr="000A1AB6" w:rsidRDefault="000A1AB6" w:rsidP="000A1AB6">
            <w:pPr>
              <w:spacing w:afterLines="50" w:after="156" w:line="288" w:lineRule="auto"/>
              <w:rPr>
                <w:sz w:val="22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每个课程模块学习完成后都有一个测试，测试包含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10-20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道题目，测试正确率需达到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80%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以上，每一个测试有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3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次机会尝试，其中最高成绩将被计入最终评分。</w:t>
            </w:r>
          </w:p>
        </w:tc>
      </w:tr>
      <w:tr w:rsidR="00B069DD" w:rsidRPr="00E30577" w14:paraId="1AA66A83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54662E89" w14:textId="77777777" w:rsidR="00B069DD" w:rsidRDefault="00B069DD" w:rsidP="00B069DD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536B" w14:textId="77777777" w:rsidR="00B069DD" w:rsidRPr="00535165" w:rsidRDefault="00B069DD" w:rsidP="000A1AB6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35165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选择并完成实习生培养任务</w:t>
            </w:r>
          </w:p>
          <w:p w14:paraId="711701A1" w14:textId="292426DC" w:rsidR="00B069DD" w:rsidRPr="00E30577" w:rsidRDefault="00B069DD" w:rsidP="00535165">
            <w:pPr>
              <w:spacing w:afterLines="50" w:after="156" w:line="288" w:lineRule="auto"/>
              <w:rPr>
                <w:sz w:val="22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每一位学员需在四个实习培养任务主题（项目管理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/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翻译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/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艺术与设计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/</w:t>
            </w:r>
            <w:r w:rsidRPr="00317661">
              <w:rPr>
                <w:rFonts w:ascii="Calibri" w:eastAsia="等线" w:hAnsi="Calibri" w:cs="Calibri"/>
                <w:sz w:val="23"/>
                <w:szCs w:val="23"/>
              </w:rPr>
              <w:t>外联与宣传）中选择并完成其中之一，实习生培养任务成果将被考核并计入评分。</w:t>
            </w:r>
          </w:p>
        </w:tc>
      </w:tr>
      <w:tr w:rsidR="00B069DD" w:rsidRPr="00E30577" w14:paraId="67EDD4AE" w14:textId="77777777" w:rsidTr="00066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</w:tcPr>
          <w:p w14:paraId="7D50E227" w14:textId="77777777" w:rsidR="00B069DD" w:rsidRDefault="00B069DD" w:rsidP="00B069DD">
            <w:pPr>
              <w:rPr>
                <w:rFonts w:eastAsiaTheme="minorHAnsi"/>
                <w:b/>
                <w:bCs/>
                <w:noProof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7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3A51" w14:textId="77777777" w:rsidR="00B069DD" w:rsidRPr="00535165" w:rsidRDefault="00B069DD" w:rsidP="009E0272">
            <w:pPr>
              <w:spacing w:beforeLines="50" w:before="156" w:afterLines="50" w:after="156"/>
              <w:jc w:val="both"/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35165">
              <w:rPr>
                <w:rFonts w:ascii="Calibri" w:eastAsia="等线" w:hAnsi="Calibri" w:cs="Calibri"/>
                <w:b/>
                <w:bCs/>
                <w:color w:val="000000" w:themeColor="text1"/>
                <w:sz w:val="23"/>
                <w:szCs w:val="23"/>
              </w:rPr>
              <w:t>完成个人简历及求职信</w:t>
            </w:r>
          </w:p>
          <w:p w14:paraId="74792E30" w14:textId="1EAF077B" w:rsidR="00B069DD" w:rsidRPr="00E30577" w:rsidRDefault="009E0272" w:rsidP="00B069DD">
            <w:pPr>
              <w:spacing w:line="288" w:lineRule="auto"/>
              <w:rPr>
                <w:sz w:val="22"/>
              </w:rPr>
            </w:pPr>
            <w:r w:rsidRPr="00317661">
              <w:rPr>
                <w:rFonts w:ascii="Calibri" w:eastAsia="等线" w:hAnsi="Calibri" w:cs="Calibri"/>
                <w:sz w:val="23"/>
                <w:szCs w:val="23"/>
              </w:rPr>
              <w:t>每一位学员需</w:t>
            </w:r>
            <w:r w:rsidR="00B069DD" w:rsidRPr="00317661">
              <w:rPr>
                <w:rFonts w:ascii="Calibri" w:eastAsia="等线" w:hAnsi="Calibri" w:cs="Calibri"/>
                <w:sz w:val="23"/>
                <w:szCs w:val="23"/>
              </w:rPr>
              <w:t>需完成简历（</w:t>
            </w:r>
            <w:r w:rsidR="00B069DD" w:rsidRPr="00317661">
              <w:rPr>
                <w:rFonts w:ascii="Calibri" w:eastAsia="等线" w:hAnsi="Calibri" w:cs="Calibri"/>
                <w:sz w:val="23"/>
                <w:szCs w:val="23"/>
              </w:rPr>
              <w:t>CV</w:t>
            </w:r>
            <w:r w:rsidR="00B069DD" w:rsidRPr="00317661">
              <w:rPr>
                <w:rFonts w:ascii="Calibri" w:eastAsia="等线" w:hAnsi="Calibri" w:cs="Calibri"/>
                <w:sz w:val="23"/>
                <w:szCs w:val="23"/>
              </w:rPr>
              <w:t>）和求职信（</w:t>
            </w:r>
            <w:r w:rsidR="00B069DD" w:rsidRPr="00317661">
              <w:rPr>
                <w:rFonts w:ascii="Calibri" w:eastAsia="等线" w:hAnsi="Calibri" w:cs="Calibri"/>
                <w:sz w:val="23"/>
                <w:szCs w:val="23"/>
              </w:rPr>
              <w:t>Cover Letter</w:t>
            </w:r>
            <w:r w:rsidR="00B069DD" w:rsidRPr="00317661">
              <w:rPr>
                <w:rFonts w:ascii="Calibri" w:eastAsia="等线" w:hAnsi="Calibri" w:cs="Calibri"/>
                <w:sz w:val="23"/>
                <w:szCs w:val="23"/>
              </w:rPr>
              <w:t>）提交。联合国工作人员将</w:t>
            </w:r>
            <w:r w:rsidR="001A1F13">
              <w:rPr>
                <w:rFonts w:ascii="Calibri" w:eastAsia="等线" w:hAnsi="Calibri" w:cs="Calibri" w:hint="eastAsia"/>
                <w:sz w:val="23"/>
                <w:szCs w:val="23"/>
              </w:rPr>
              <w:t>进行</w:t>
            </w:r>
            <w:r w:rsidR="00B069DD" w:rsidRPr="00317661">
              <w:rPr>
                <w:rFonts w:ascii="Calibri" w:eastAsia="等线" w:hAnsi="Calibri" w:cs="Calibri"/>
                <w:sz w:val="23"/>
                <w:szCs w:val="23"/>
              </w:rPr>
              <w:t>指导并评分。</w:t>
            </w:r>
          </w:p>
        </w:tc>
      </w:tr>
    </w:tbl>
    <w:p w14:paraId="56911918" w14:textId="31EEDF37" w:rsidR="009639D0" w:rsidRDefault="009639D0">
      <w:pPr>
        <w:rPr>
          <w:rFonts w:ascii="Calibri" w:eastAsia="等线" w:hAnsi="Calibri" w:cs="Calibri"/>
        </w:rPr>
      </w:pPr>
    </w:p>
    <w:p w14:paraId="6713DB67" w14:textId="621BC02D" w:rsidR="00612FD1" w:rsidRDefault="009639D0">
      <w:r>
        <w:rPr>
          <w:rFonts w:ascii="Calibri" w:eastAsia="等线" w:hAnsi="Calibri" w:cs="Calibri"/>
        </w:rPr>
        <w:br w:type="page"/>
      </w:r>
    </w:p>
    <w:tbl>
      <w:tblPr>
        <w:tblStyle w:val="a8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3"/>
        <w:gridCol w:w="1306"/>
        <w:gridCol w:w="1902"/>
        <w:gridCol w:w="6205"/>
      </w:tblGrid>
      <w:tr w:rsidR="00B20833" w:rsidRPr="00317661" w14:paraId="1D84262C" w14:textId="77777777" w:rsidTr="00C871CD">
        <w:trPr>
          <w:trHeight w:val="315"/>
        </w:trPr>
        <w:tc>
          <w:tcPr>
            <w:tcW w:w="388" w:type="pct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26845B0D" w14:textId="48F7F93E" w:rsidR="00B20833" w:rsidRPr="00317661" w:rsidRDefault="00B20833" w:rsidP="0081628B">
            <w:pPr>
              <w:spacing w:line="276" w:lineRule="auto"/>
              <w:rPr>
                <w:rFonts w:ascii="Calibri" w:eastAsia="等线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317661">
              <w:rPr>
                <w:rFonts w:ascii="Calibri" w:eastAsia="等线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  <w:lastRenderedPageBreak/>
              <w:drawing>
                <wp:inline distT="0" distB="0" distL="0" distR="0" wp14:anchorId="3BD402B8" wp14:editId="4F7923FC">
                  <wp:extent cx="287655" cy="287655"/>
                  <wp:effectExtent l="0" t="0" r="0" b="0"/>
                  <wp:docPr id="226" name="图形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形 242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pct"/>
            <w:gridSpan w:val="2"/>
            <w:tcBorders>
              <w:bottom w:val="single" w:sz="12" w:space="0" w:color="0071BC"/>
            </w:tcBorders>
            <w:shd w:val="clear" w:color="auto" w:fill="0071BC"/>
            <w:tcMar>
              <w:top w:w="0" w:type="dxa"/>
              <w:bottom w:w="0" w:type="dxa"/>
            </w:tcMar>
            <w:vAlign w:val="center"/>
          </w:tcPr>
          <w:p w14:paraId="3EA5DC16" w14:textId="41D6AA04" w:rsidR="00B20833" w:rsidRPr="00317661" w:rsidRDefault="00B20833" w:rsidP="0081628B">
            <w:pPr>
              <w:spacing w:line="276" w:lineRule="auto"/>
              <w:rPr>
                <w:rFonts w:ascii="Calibri" w:eastAsia="等线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941E40">
              <w:rPr>
                <w:rFonts w:ascii="Calibri" w:eastAsia="等线" w:hAnsi="Calibri" w:cs="Calibri"/>
                <w:b/>
                <w:bCs/>
                <w:color w:val="FFFFFF"/>
                <w:sz w:val="32"/>
                <w:szCs w:val="32"/>
              </w:rPr>
              <w:t>联合国国际组织专家</w:t>
            </w:r>
          </w:p>
        </w:tc>
        <w:tc>
          <w:tcPr>
            <w:tcW w:w="3040" w:type="pct"/>
            <w:tcBorders>
              <w:bottom w:val="single" w:sz="12" w:space="0" w:color="0071BC"/>
            </w:tcBorders>
            <w:tcMar>
              <w:top w:w="0" w:type="dxa"/>
              <w:bottom w:w="0" w:type="dxa"/>
            </w:tcMar>
          </w:tcPr>
          <w:p w14:paraId="7BF91413" w14:textId="77777777" w:rsidR="00B20833" w:rsidRPr="00317661" w:rsidRDefault="00B20833" w:rsidP="0081628B">
            <w:pPr>
              <w:spacing w:line="276" w:lineRule="auto"/>
              <w:rPr>
                <w:rFonts w:ascii="Calibri" w:eastAsia="等线" w:hAnsi="Calibri" w:cs="Calibri"/>
                <w:szCs w:val="21"/>
              </w:rPr>
            </w:pPr>
          </w:p>
        </w:tc>
      </w:tr>
      <w:tr w:rsidR="00B20833" w:rsidRPr="00317661" w14:paraId="697962D7" w14:textId="77777777" w:rsidTr="00C871CD">
        <w:tc>
          <w:tcPr>
            <w:tcW w:w="5000" w:type="pct"/>
            <w:gridSpan w:val="4"/>
            <w:tcBorders>
              <w:top w:val="single" w:sz="12" w:space="0" w:color="0071BC"/>
            </w:tcBorders>
          </w:tcPr>
          <w:p w14:paraId="71B936D4" w14:textId="77777777" w:rsidR="00B20833" w:rsidRPr="00317661" w:rsidRDefault="00B20833" w:rsidP="0081628B">
            <w:pPr>
              <w:spacing w:line="160" w:lineRule="exact"/>
              <w:rPr>
                <w:rFonts w:ascii="Calibri" w:eastAsia="等线" w:hAnsi="Calibri" w:cs="Calibri"/>
                <w:sz w:val="20"/>
                <w:szCs w:val="20"/>
              </w:rPr>
            </w:pPr>
          </w:p>
        </w:tc>
      </w:tr>
      <w:tr w:rsidR="0041097C" w:rsidRPr="00317661" w14:paraId="64B3C1B2" w14:textId="77777777" w:rsidTr="0041097C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29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71029" w14:textId="08064185" w:rsidR="0041097C" w:rsidRPr="0041097C" w:rsidRDefault="0041097C" w:rsidP="0081628B">
            <w:pPr>
              <w:spacing w:afterLines="50" w:after="156" w:line="276" w:lineRule="auto"/>
              <w:jc w:val="both"/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Calibri" w:eastAsia="等线" w:hAnsi="Calibri" w:cs="Calibri" w:hint="eastAsia"/>
                <w:sz w:val="23"/>
                <w:szCs w:val="23"/>
              </w:rPr>
              <w:t>项目由</w:t>
            </w:r>
            <w:r w:rsidRPr="0041097C">
              <w:rPr>
                <w:rFonts w:ascii="Calibri" w:eastAsia="等线" w:hAnsi="Calibri" w:cs="Calibri"/>
                <w:sz w:val="23"/>
                <w:szCs w:val="23"/>
              </w:rPr>
              <w:t>联合国主办部门</w:t>
            </w:r>
            <w:r w:rsidRPr="0041097C">
              <w:rPr>
                <w:rFonts w:ascii="Calibri" w:eastAsia="等线" w:hAnsi="Calibri" w:cs="Calibri" w:hint="eastAsia"/>
                <w:sz w:val="23"/>
                <w:szCs w:val="23"/>
              </w:rPr>
              <w:t>指定的专业教师授课</w:t>
            </w:r>
            <w:r w:rsidRPr="0041097C">
              <w:rPr>
                <w:rFonts w:ascii="Calibri" w:eastAsia="等线" w:hAnsi="Calibri" w:cs="Calibri" w:hint="eastAsia"/>
                <w:sz w:val="23"/>
                <w:szCs w:val="23"/>
              </w:rPr>
              <w:t xml:space="preserve">, </w:t>
            </w:r>
            <w:r w:rsidRPr="0041097C">
              <w:rPr>
                <w:rFonts w:ascii="Calibri" w:eastAsia="等线" w:hAnsi="Calibri" w:cs="Calibri" w:hint="eastAsia"/>
                <w:sz w:val="23"/>
                <w:szCs w:val="23"/>
              </w:rPr>
              <w:t>往期课程教师包括：</w:t>
            </w:r>
          </w:p>
        </w:tc>
      </w:tr>
      <w:tr w:rsidR="00B20833" w:rsidRPr="00317661" w14:paraId="06EE2805" w14:textId="77777777" w:rsidTr="00C871CD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1872"/>
        </w:trPr>
        <w:tc>
          <w:tcPr>
            <w:tcW w:w="102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047E8" w14:textId="77777777" w:rsidR="00B20833" w:rsidRPr="00317661" w:rsidRDefault="00B20833" w:rsidP="0081628B">
            <w:pPr>
              <w:pStyle w:val="20"/>
              <w:spacing w:line="276" w:lineRule="auto"/>
              <w:ind w:firstLineChars="0" w:firstLine="0"/>
              <w:jc w:val="center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noProof/>
                <w:kern w:val="0"/>
                <w:sz w:val="22"/>
                <w:szCs w:val="20"/>
              </w:rPr>
              <w:drawing>
                <wp:inline distT="0" distB="0" distL="0" distR="0" wp14:anchorId="1C5B4A7A" wp14:editId="26719057">
                  <wp:extent cx="1188000" cy="1188000"/>
                  <wp:effectExtent l="0" t="0" r="0" b="0"/>
                  <wp:docPr id="7" name="图片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 224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33619" w14:textId="32902834" w:rsidR="00B20833" w:rsidRPr="005E6C38" w:rsidRDefault="00B20833" w:rsidP="0081628B">
            <w:pPr>
              <w:spacing w:afterLines="50" w:after="156" w:line="276" w:lineRule="auto"/>
              <w:jc w:val="both"/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0"/>
              </w:rPr>
            </w:pP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杰瑞米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·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罗霍斯特</w:t>
            </w:r>
            <w:r w:rsidR="00F16957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（</w:t>
            </w:r>
            <w:r w:rsidR="00D01909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Mr. J. </w:t>
            </w:r>
            <w:proofErr w:type="spellStart"/>
            <w:r w:rsidR="00D01909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L’host</w:t>
            </w:r>
            <w:proofErr w:type="spellEnd"/>
            <w:r w:rsidR="00D01909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）</w:t>
            </w:r>
          </w:p>
          <w:p w14:paraId="648F1401" w14:textId="77777777" w:rsidR="00B20833" w:rsidRPr="00317661" w:rsidRDefault="00B20833" w:rsidP="00C95B41">
            <w:pPr>
              <w:pStyle w:val="ac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谈判技巧、公共演讲技巧和领导技巧培训师。</w:t>
            </w:r>
          </w:p>
          <w:p w14:paraId="5FFF49AC" w14:textId="77777777" w:rsidR="00B20833" w:rsidRPr="00317661" w:rsidRDefault="00B20833" w:rsidP="00C95B41">
            <w:pPr>
              <w:pStyle w:val="ac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驻日内瓦和莫斯科的专职高级顾问，与联合国各部门保持长期国际合作。</w:t>
            </w:r>
          </w:p>
          <w:p w14:paraId="5FBA3E20" w14:textId="280E84EE" w:rsidR="000A0C44" w:rsidRPr="00317661" w:rsidRDefault="00B20833" w:rsidP="00C95B41">
            <w:pPr>
              <w:pStyle w:val="ac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培训与咨询集团</w:t>
            </w: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The November Company</w:t>
            </w: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的创始人兼总经理。</w:t>
            </w:r>
          </w:p>
        </w:tc>
      </w:tr>
      <w:tr w:rsidR="00B20833" w:rsidRPr="00317661" w14:paraId="2ACABFF7" w14:textId="77777777" w:rsidTr="00C871CD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1872"/>
        </w:trPr>
        <w:tc>
          <w:tcPr>
            <w:tcW w:w="102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820BD9" w14:textId="77777777" w:rsidR="00B20833" w:rsidRPr="00317661" w:rsidRDefault="00B20833" w:rsidP="0081628B">
            <w:pPr>
              <w:pStyle w:val="20"/>
              <w:spacing w:line="276" w:lineRule="auto"/>
              <w:ind w:firstLineChars="0" w:firstLine="0"/>
              <w:jc w:val="center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noProof/>
                <w:kern w:val="0"/>
                <w:sz w:val="22"/>
                <w:szCs w:val="20"/>
              </w:rPr>
              <w:drawing>
                <wp:inline distT="0" distB="0" distL="0" distR="0" wp14:anchorId="702E338F" wp14:editId="3B76DB7F">
                  <wp:extent cx="1188000" cy="1188000"/>
                  <wp:effectExtent l="0" t="0" r="0" b="0"/>
                  <wp:docPr id="8" name="图片 27" descr="穿黑色衣服的女人在微笑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7" descr="穿黑色衣服的女人在微笑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01" b="17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D8157" w14:textId="61DBC008" w:rsidR="00B20833" w:rsidRPr="005E6C38" w:rsidRDefault="00B20833" w:rsidP="0081628B">
            <w:pPr>
              <w:spacing w:afterLines="50" w:after="156" w:line="276" w:lineRule="auto"/>
              <w:jc w:val="both"/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玛丽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·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何塞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·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阿斯特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·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德穆兰</w:t>
            </w:r>
            <w:r w:rsidR="009D3A43" w:rsidRPr="005E6C38"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sz w:val="23"/>
                <w:szCs w:val="23"/>
              </w:rPr>
              <w:t>（</w:t>
            </w:r>
            <w:r w:rsidR="009D3A43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Ms. M. </w:t>
            </w:r>
            <w:proofErr w:type="spellStart"/>
            <w:r w:rsidR="009D3A43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Astre-Démoulin</w:t>
            </w:r>
            <w:proofErr w:type="spellEnd"/>
            <w:r w:rsidR="009D3A43" w:rsidRPr="005E6C38"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sz w:val="23"/>
                <w:szCs w:val="23"/>
              </w:rPr>
              <w:t>）</w:t>
            </w:r>
          </w:p>
          <w:p w14:paraId="5A27A3AC" w14:textId="77777777" w:rsidR="00B20833" w:rsidRPr="00317661" w:rsidRDefault="00B20833" w:rsidP="00C95B41">
            <w:pPr>
              <w:pStyle w:val="ac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任职于联合国日内瓦办事处发展和学习科。</w:t>
            </w:r>
          </w:p>
          <w:p w14:paraId="3DBED8BF" w14:textId="77777777" w:rsidR="00B20833" w:rsidRPr="00317661" w:rsidRDefault="00B20833" w:rsidP="00C95B41">
            <w:pPr>
              <w:pStyle w:val="ac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联合国日内瓦办事处人力资源师和管理人员的首席培训官。</w:t>
            </w:r>
          </w:p>
          <w:p w14:paraId="5D8DFA5E" w14:textId="2914FBFF" w:rsidR="000A0C44" w:rsidRPr="00317661" w:rsidRDefault="00B20833" w:rsidP="00C95B41">
            <w:pPr>
              <w:pStyle w:val="ac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伯尔尼传播博物馆跨文化传播问题专家。</w:t>
            </w:r>
          </w:p>
        </w:tc>
      </w:tr>
      <w:tr w:rsidR="00B20833" w:rsidRPr="00317661" w14:paraId="007E45C9" w14:textId="77777777" w:rsidTr="00C871CD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1872"/>
        </w:trPr>
        <w:tc>
          <w:tcPr>
            <w:tcW w:w="102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333C13" w14:textId="77777777" w:rsidR="00B20833" w:rsidRPr="00317661" w:rsidRDefault="00B20833" w:rsidP="0081628B">
            <w:pPr>
              <w:pStyle w:val="20"/>
              <w:spacing w:line="276" w:lineRule="auto"/>
              <w:ind w:firstLineChars="0" w:firstLine="0"/>
              <w:jc w:val="center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noProof/>
                <w:kern w:val="0"/>
                <w:sz w:val="22"/>
                <w:szCs w:val="20"/>
              </w:rPr>
              <w:drawing>
                <wp:inline distT="0" distB="0" distL="0" distR="0" wp14:anchorId="5014E812" wp14:editId="30517E2F">
                  <wp:extent cx="1188000" cy="1188000"/>
                  <wp:effectExtent l="0" t="0" r="0" b="0"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46" b="20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47A79" w14:textId="76641FBB" w:rsidR="00B20833" w:rsidRPr="005E6C38" w:rsidRDefault="00B20833" w:rsidP="0081628B">
            <w:pPr>
              <w:spacing w:afterLines="50" w:after="156" w:line="276" w:lineRule="auto"/>
              <w:jc w:val="both"/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拉尔斯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·</w:t>
            </w:r>
            <w:r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蒂尔福斯</w:t>
            </w:r>
            <w:r w:rsidR="000D7119" w:rsidRPr="005E6C38"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sz w:val="23"/>
                <w:szCs w:val="23"/>
              </w:rPr>
              <w:t>（</w:t>
            </w:r>
            <w:r w:rsidR="000D7119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Mr. Lars </w:t>
            </w:r>
            <w:proofErr w:type="spellStart"/>
            <w:r w:rsidR="000D7119" w:rsidRPr="005E6C38">
              <w:rPr>
                <w:rFonts w:ascii="Calibri" w:eastAsiaTheme="minorEastAsia" w:hAnsi="Calibri" w:cs="Calibri"/>
                <w:b/>
                <w:bCs/>
                <w:color w:val="000000" w:themeColor="text1"/>
                <w:sz w:val="23"/>
                <w:szCs w:val="23"/>
              </w:rPr>
              <w:t>Tillfors</w:t>
            </w:r>
            <w:proofErr w:type="spellEnd"/>
            <w:r w:rsidR="000D7119" w:rsidRPr="005E6C38">
              <w:rPr>
                <w:rFonts w:ascii="Calibri" w:eastAsiaTheme="minorEastAsia" w:hAnsi="Calibri" w:cs="Calibri" w:hint="eastAsia"/>
                <w:b/>
                <w:bCs/>
                <w:color w:val="000000" w:themeColor="text1"/>
                <w:sz w:val="23"/>
                <w:szCs w:val="23"/>
              </w:rPr>
              <w:t>）</w:t>
            </w:r>
          </w:p>
          <w:p w14:paraId="773C6B35" w14:textId="2C9DB4CD" w:rsidR="001E4797" w:rsidRPr="00317661" w:rsidRDefault="00B20833" w:rsidP="00C95B41">
            <w:pPr>
              <w:pStyle w:val="ac"/>
              <w:numPr>
                <w:ilvl w:val="0"/>
                <w:numId w:val="10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曾任瑞典外交官，长期从事多边和双边外交谈判工作</w:t>
            </w:r>
            <w:r w:rsidR="00F16957">
              <w:rPr>
                <w:rFonts w:ascii="Calibri" w:eastAsia="等线" w:hAnsi="Calibri" w:cs="Calibri" w:hint="eastAsia"/>
                <w:kern w:val="0"/>
                <w:sz w:val="22"/>
                <w:szCs w:val="20"/>
              </w:rPr>
              <w:t>。</w:t>
            </w:r>
          </w:p>
          <w:p w14:paraId="7A2B3810" w14:textId="6F38F5D9" w:rsidR="00B20833" w:rsidRPr="00317661" w:rsidRDefault="00B20833" w:rsidP="00C95B41">
            <w:pPr>
              <w:pStyle w:val="ac"/>
              <w:numPr>
                <w:ilvl w:val="0"/>
                <w:numId w:val="10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曾在纽约、日内瓦和华盛顿担任代表和国际公务员。</w:t>
            </w:r>
          </w:p>
          <w:p w14:paraId="55B449C1" w14:textId="123F61DF" w:rsidR="000A0C44" w:rsidRPr="00317661" w:rsidRDefault="00B20833" w:rsidP="00C95B41">
            <w:pPr>
              <w:pStyle w:val="ac"/>
              <w:numPr>
                <w:ilvl w:val="0"/>
                <w:numId w:val="10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青年外交官、国际公务员外交及多边谈判培训师。</w:t>
            </w:r>
          </w:p>
        </w:tc>
      </w:tr>
      <w:tr w:rsidR="00B20833" w:rsidRPr="00317661" w14:paraId="68E68560" w14:textId="77777777" w:rsidTr="00C871CD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1872"/>
        </w:trPr>
        <w:tc>
          <w:tcPr>
            <w:tcW w:w="102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7ED3D" w14:textId="77777777" w:rsidR="00B20833" w:rsidRPr="00317661" w:rsidRDefault="00B20833" w:rsidP="0081628B">
            <w:pPr>
              <w:pStyle w:val="20"/>
              <w:spacing w:line="276" w:lineRule="auto"/>
              <w:ind w:firstLineChars="0" w:firstLine="0"/>
              <w:jc w:val="center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noProof/>
                <w:kern w:val="0"/>
                <w:sz w:val="22"/>
                <w:szCs w:val="20"/>
              </w:rPr>
              <w:drawing>
                <wp:inline distT="0" distB="0" distL="0" distR="0" wp14:anchorId="251ECBB7" wp14:editId="5C04F2A2">
                  <wp:extent cx="1193080" cy="1188000"/>
                  <wp:effectExtent l="0" t="0" r="7620" b="0"/>
                  <wp:docPr id="4" name="图片 4" descr="159628523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96285239(1)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080" cy="11880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4FFFF" w14:textId="42602F7B" w:rsidR="00B20833" w:rsidRPr="005E6C38" w:rsidRDefault="00B20833" w:rsidP="0081628B">
            <w:pPr>
              <w:pStyle w:val="ac"/>
              <w:spacing w:afterLines="50" w:after="156" w:line="276" w:lineRule="auto"/>
              <w:ind w:firstLineChars="0" w:firstLine="0"/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</w:pP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克莱尔</w:t>
            </w: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·</w:t>
            </w: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杜尔</w:t>
            </w:r>
            <w:r w:rsidR="005E6C38" w:rsidRPr="005E6C38">
              <w:rPr>
                <w:rFonts w:ascii="Calibri" w:hAnsi="Calibri" w:cs="Calibri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（</w:t>
            </w:r>
            <w:r w:rsidR="005E6C38"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Ms. C</w:t>
            </w:r>
            <w:r w:rsid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.</w:t>
            </w:r>
            <w:r w:rsidR="005E6C38"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proofErr w:type="spellStart"/>
            <w:r w:rsidR="005E6C38"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Doole</w:t>
            </w:r>
            <w:proofErr w:type="spellEnd"/>
            <w:r w:rsidR="005E6C38" w:rsidRPr="005E6C38">
              <w:rPr>
                <w:rFonts w:ascii="Calibri" w:hAnsi="Calibri" w:cs="Calibri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  <w:p w14:paraId="56BDBFE0" w14:textId="77777777" w:rsidR="00B20833" w:rsidRPr="00317661" w:rsidRDefault="00B20833" w:rsidP="00C95B41">
            <w:pPr>
              <w:pStyle w:val="ac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公共演讲技巧专家。</w:t>
            </w:r>
          </w:p>
          <w:p w14:paraId="4876DBB3" w14:textId="77777777" w:rsidR="00B20833" w:rsidRPr="00317661" w:rsidRDefault="00B20833" w:rsidP="00C95B41">
            <w:pPr>
              <w:pStyle w:val="ac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前</w:t>
            </w: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BBC</w:t>
            </w: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驻伦敦、布鲁塞尔和日内瓦记者。</w:t>
            </w:r>
          </w:p>
          <w:p w14:paraId="12D74E60" w14:textId="41AF8CCB" w:rsidR="000A0C44" w:rsidRPr="00317661" w:rsidRDefault="00B20833" w:rsidP="00C95B41">
            <w:pPr>
              <w:pStyle w:val="ac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联合国、国际红十字联合会和世界自然基金会发言人。</w:t>
            </w:r>
          </w:p>
        </w:tc>
      </w:tr>
      <w:tr w:rsidR="009D4465" w:rsidRPr="00317661" w14:paraId="04E5A134" w14:textId="77777777" w:rsidTr="00C871CD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1872"/>
        </w:trPr>
        <w:tc>
          <w:tcPr>
            <w:tcW w:w="102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A3C82" w14:textId="2C9E7B27" w:rsidR="009D4465" w:rsidRPr="00317661" w:rsidRDefault="009D4465" w:rsidP="0081628B">
            <w:pPr>
              <w:pStyle w:val="20"/>
              <w:spacing w:line="276" w:lineRule="auto"/>
              <w:ind w:firstLineChars="0" w:firstLine="0"/>
              <w:jc w:val="center"/>
              <w:rPr>
                <w:rFonts w:ascii="Calibri" w:eastAsia="等线" w:hAnsi="Calibri" w:cs="Calibri"/>
                <w:noProof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noProof/>
                <w:sz w:val="22"/>
              </w:rPr>
              <w:drawing>
                <wp:inline distT="0" distB="0" distL="0" distR="0" wp14:anchorId="56E7455B" wp14:editId="7519A3A5">
                  <wp:extent cx="1202319" cy="1188000"/>
                  <wp:effectExtent l="0" t="0" r="0" b="0"/>
                  <wp:docPr id="175700478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1" t="4211" r="441" b="23223"/>
                          <a:stretch/>
                        </pic:blipFill>
                        <pic:spPr bwMode="auto">
                          <a:xfrm>
                            <a:off x="0" y="0"/>
                            <a:ext cx="1202319" cy="1188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2215D3" w14:textId="33FAEAAB" w:rsidR="009D4465" w:rsidRPr="005E6C38" w:rsidRDefault="009D4465" w:rsidP="005E6C38">
            <w:pPr>
              <w:pStyle w:val="ac"/>
              <w:spacing w:afterLines="50" w:after="156" w:line="276" w:lineRule="auto"/>
              <w:ind w:firstLineChars="0" w:firstLine="0"/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</w:pP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爱丽丝</w:t>
            </w: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·</w:t>
            </w: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理查德</w:t>
            </w:r>
            <w:r w:rsidR="00EA64E8" w:rsidRPr="005E6C38">
              <w:rPr>
                <w:rFonts w:ascii="Calibri" w:hAnsi="Calibri" w:cs="Calibri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（</w:t>
            </w:r>
            <w:r w:rsidR="00EA64E8"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Ms. A. Richard</w:t>
            </w:r>
            <w:r w:rsidR="00EA64E8" w:rsidRPr="005E6C38">
              <w:rPr>
                <w:rFonts w:ascii="Calibri" w:hAnsi="Calibri" w:cs="Calibri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  <w:p w14:paraId="6EABEBA2" w14:textId="77777777" w:rsidR="009D4465" w:rsidRPr="00317661" w:rsidRDefault="009D4465" w:rsidP="00C95B41">
            <w:pPr>
              <w:pStyle w:val="ac"/>
              <w:numPr>
                <w:ilvl w:val="0"/>
                <w:numId w:val="12"/>
              </w:numPr>
              <w:spacing w:line="276" w:lineRule="auto"/>
              <w:ind w:firstLineChars="0"/>
              <w:jc w:val="left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联合国可持续发展目标培训师。</w:t>
            </w:r>
          </w:p>
          <w:p w14:paraId="547B9798" w14:textId="77777777" w:rsidR="009D4465" w:rsidRPr="00317661" w:rsidRDefault="009D4465" w:rsidP="00C95B41">
            <w:pPr>
              <w:pStyle w:val="ac"/>
              <w:numPr>
                <w:ilvl w:val="0"/>
                <w:numId w:val="12"/>
              </w:numPr>
              <w:spacing w:line="276" w:lineRule="auto"/>
              <w:ind w:firstLineChars="0"/>
              <w:jc w:val="left"/>
              <w:rPr>
                <w:rFonts w:ascii="Calibri" w:eastAsia="等线" w:hAnsi="Calibri" w:cs="Calibri"/>
                <w:kern w:val="0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 xml:space="preserve">Co-CREATE </w:t>
            </w:r>
            <w:proofErr w:type="spellStart"/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ImpACT</w:t>
            </w:r>
            <w:proofErr w:type="spellEnd"/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创始人。</w:t>
            </w:r>
          </w:p>
          <w:p w14:paraId="66FFF84D" w14:textId="1C23CEC8" w:rsidR="009D4465" w:rsidRPr="00317661" w:rsidRDefault="009D4465" w:rsidP="00C95B41">
            <w:pPr>
              <w:pStyle w:val="ac"/>
              <w:numPr>
                <w:ilvl w:val="0"/>
                <w:numId w:val="12"/>
              </w:numPr>
              <w:spacing w:line="276" w:lineRule="auto"/>
              <w:ind w:firstLineChars="0"/>
              <w:jc w:val="left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曾工作于联合国儿童基金会。</w:t>
            </w:r>
          </w:p>
        </w:tc>
      </w:tr>
      <w:tr w:rsidR="00B20833" w:rsidRPr="00317661" w14:paraId="065266BE" w14:textId="77777777" w:rsidTr="00C871CD">
        <w:tblPrEx>
          <w:tblBorders>
            <w:bottom w:val="single" w:sz="6" w:space="0" w:color="A7D1F5"/>
            <w:insideH w:val="single" w:sz="6" w:space="0" w:color="A7D1F5"/>
          </w:tblBorders>
          <w:tblCellMar>
            <w:top w:w="85" w:type="dxa"/>
            <w:bottom w:w="85" w:type="dxa"/>
          </w:tblCellMar>
        </w:tblPrEx>
        <w:trPr>
          <w:trHeight w:val="1872"/>
        </w:trPr>
        <w:tc>
          <w:tcPr>
            <w:tcW w:w="102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54220C" w14:textId="6B6A6652" w:rsidR="00B20833" w:rsidRPr="00317661" w:rsidRDefault="00B20833" w:rsidP="0081628B">
            <w:pPr>
              <w:pStyle w:val="20"/>
              <w:spacing w:line="276" w:lineRule="auto"/>
              <w:ind w:firstLineChars="0" w:firstLine="0"/>
              <w:jc w:val="center"/>
              <w:rPr>
                <w:rFonts w:ascii="Calibri" w:eastAsia="等线" w:hAnsi="Calibri" w:cs="Calibri"/>
              </w:rPr>
            </w:pPr>
            <w:r w:rsidRPr="00317661">
              <w:rPr>
                <w:rFonts w:ascii="Calibri" w:eastAsia="等线" w:hAnsi="Calibri" w:cs="Calibri"/>
                <w:noProof/>
              </w:rPr>
              <w:drawing>
                <wp:inline distT="0" distB="0" distL="0" distR="0" wp14:anchorId="25F41103" wp14:editId="2996FB4C">
                  <wp:extent cx="1188000" cy="1188000"/>
                  <wp:effectExtent l="0" t="0" r="0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6AB471" w14:textId="1B0EBDDC" w:rsidR="00B20833" w:rsidRPr="005E6C38" w:rsidRDefault="00B20833" w:rsidP="005E6C38">
            <w:pPr>
              <w:pStyle w:val="ac"/>
              <w:spacing w:afterLines="50" w:after="156" w:line="276" w:lineRule="auto"/>
              <w:ind w:firstLineChars="0" w:firstLine="0"/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</w:pP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朱利安</w:t>
            </w: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·</w:t>
            </w:r>
            <w:r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卡莱蒂</w:t>
            </w:r>
            <w:r w:rsidR="00EA64E8" w:rsidRPr="005E6C38">
              <w:rPr>
                <w:rFonts w:ascii="Calibri" w:hAnsi="Calibri" w:cs="Calibri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（</w:t>
            </w:r>
            <w:r w:rsidR="00EA64E8"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 xml:space="preserve">Mr. J. </w:t>
            </w:r>
            <w:proofErr w:type="spellStart"/>
            <w:r w:rsidR="00EA64E8" w:rsidRPr="005E6C38"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3"/>
                <w:szCs w:val="23"/>
              </w:rPr>
              <w:t>Caletti</w:t>
            </w:r>
            <w:proofErr w:type="spellEnd"/>
            <w:r w:rsidR="00EA64E8" w:rsidRPr="005E6C38">
              <w:rPr>
                <w:rFonts w:ascii="Calibri" w:hAnsi="Calibri" w:cs="Calibri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  <w:p w14:paraId="45991297" w14:textId="7095DE29" w:rsidR="00B20833" w:rsidRPr="00317661" w:rsidRDefault="00B20833" w:rsidP="00C95B41">
            <w:pPr>
              <w:pStyle w:val="ac"/>
              <w:numPr>
                <w:ilvl w:val="0"/>
                <w:numId w:val="1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联合国系统和联合国项目专家</w:t>
            </w:r>
            <w:r w:rsidR="00053C43"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。</w:t>
            </w:r>
          </w:p>
          <w:p w14:paraId="50CDF044" w14:textId="4078B538" w:rsidR="00B20833" w:rsidRPr="00317661" w:rsidRDefault="00B20833" w:rsidP="00C95B41">
            <w:pPr>
              <w:pStyle w:val="ac"/>
              <w:numPr>
                <w:ilvl w:val="0"/>
                <w:numId w:val="1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联合国青年领袖培训计划负责人</w:t>
            </w:r>
            <w:r w:rsidR="00053C43"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。</w:t>
            </w:r>
          </w:p>
          <w:p w14:paraId="73AB1BB2" w14:textId="60015FA9" w:rsidR="00B20833" w:rsidRPr="00317661" w:rsidRDefault="00B20833" w:rsidP="00C95B41">
            <w:pPr>
              <w:pStyle w:val="ac"/>
              <w:numPr>
                <w:ilvl w:val="0"/>
                <w:numId w:val="13"/>
              </w:numPr>
              <w:spacing w:line="276" w:lineRule="auto"/>
              <w:ind w:firstLineChars="0"/>
              <w:rPr>
                <w:rFonts w:ascii="Calibri" w:eastAsia="等线" w:hAnsi="Calibri" w:cs="Calibri"/>
                <w:kern w:val="0"/>
                <w:sz w:val="22"/>
                <w:szCs w:val="20"/>
              </w:rPr>
            </w:pPr>
            <w:r w:rsidRPr="00317661">
              <w:rPr>
                <w:rFonts w:ascii="Calibri" w:eastAsia="等线" w:hAnsi="Calibri" w:cs="Calibri"/>
                <w:kern w:val="0"/>
                <w:sz w:val="22"/>
                <w:szCs w:val="20"/>
              </w:rPr>
              <w:t>精通德语、英语、西班牙语、法语、葡萄牙语和普通话。</w:t>
            </w:r>
          </w:p>
        </w:tc>
      </w:tr>
    </w:tbl>
    <w:p w14:paraId="203CF89B" w14:textId="77777777" w:rsidR="009F4431" w:rsidRPr="00552FF1" w:rsidRDefault="009F4431" w:rsidP="00552FF1">
      <w:pPr>
        <w:spacing w:before="240"/>
        <w:rPr>
          <w:rFonts w:ascii="Calibri" w:eastAsia="等线" w:hAnsi="Calibri" w:cs="Calibri"/>
          <w:sz w:val="22"/>
          <w:szCs w:val="22"/>
        </w:rPr>
      </w:pPr>
    </w:p>
    <w:sectPr w:rsidR="009F4431" w:rsidRPr="00552FF1">
      <w:footerReference w:type="default" r:id="rId40"/>
      <w:pgSz w:w="11906" w:h="16838"/>
      <w:pgMar w:top="851" w:right="851" w:bottom="851" w:left="85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9A97" w14:textId="77777777" w:rsidR="004F2BD6" w:rsidRDefault="004F2BD6">
      <w:r>
        <w:separator/>
      </w:r>
    </w:p>
  </w:endnote>
  <w:endnote w:type="continuationSeparator" w:id="0">
    <w:p w14:paraId="338E7D2F" w14:textId="77777777" w:rsidR="004F2BD6" w:rsidRDefault="004F2BD6">
      <w:r>
        <w:continuationSeparator/>
      </w:r>
    </w:p>
  </w:endnote>
  <w:endnote w:type="continuationNotice" w:id="1">
    <w:p w14:paraId="51B0869D" w14:textId="77777777" w:rsidR="004F2BD6" w:rsidRDefault="004F2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7C72" w14:textId="77777777" w:rsidR="00E62AEE" w:rsidRDefault="00E62AEE">
    <w:pPr>
      <w:pStyle w:val="a3"/>
      <w:jc w:val="right"/>
      <w:rPr>
        <w:b/>
        <w:bCs/>
        <w:color w:val="0071BC"/>
        <w:sz w:val="20"/>
        <w:szCs w:val="20"/>
      </w:rPr>
    </w:pPr>
    <w:r>
      <w:rPr>
        <w:b/>
        <w:bCs/>
        <w:color w:val="0071BC"/>
        <w:sz w:val="20"/>
        <w:szCs w:val="20"/>
      </w:rPr>
      <w:fldChar w:fldCharType="begin"/>
    </w:r>
    <w:r>
      <w:rPr>
        <w:b/>
        <w:bCs/>
        <w:color w:val="0071BC"/>
        <w:sz w:val="20"/>
        <w:szCs w:val="20"/>
      </w:rPr>
      <w:instrText>PAGE   \* MERGEFORMAT</w:instrText>
    </w:r>
    <w:r>
      <w:rPr>
        <w:b/>
        <w:bCs/>
        <w:color w:val="0071BC"/>
        <w:sz w:val="20"/>
        <w:szCs w:val="20"/>
      </w:rPr>
      <w:fldChar w:fldCharType="separate"/>
    </w:r>
    <w:r>
      <w:rPr>
        <w:b/>
        <w:bCs/>
        <w:color w:val="0071BC"/>
        <w:sz w:val="20"/>
        <w:szCs w:val="20"/>
        <w:lang w:val="zh-CN"/>
      </w:rPr>
      <w:t>2</w:t>
    </w:r>
    <w:r>
      <w:rPr>
        <w:b/>
        <w:bCs/>
        <w:color w:val="0071B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57CD" w14:textId="77777777" w:rsidR="004F2BD6" w:rsidRDefault="004F2BD6">
      <w:r>
        <w:separator/>
      </w:r>
    </w:p>
  </w:footnote>
  <w:footnote w:type="continuationSeparator" w:id="0">
    <w:p w14:paraId="720691AD" w14:textId="77777777" w:rsidR="004F2BD6" w:rsidRDefault="004F2BD6">
      <w:r>
        <w:continuationSeparator/>
      </w:r>
    </w:p>
  </w:footnote>
  <w:footnote w:type="continuationNotice" w:id="1">
    <w:p w14:paraId="4C70AF18" w14:textId="77777777" w:rsidR="004F2BD6" w:rsidRDefault="004F2B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F2E"/>
    <w:multiLevelType w:val="hybridMultilevel"/>
    <w:tmpl w:val="54140F04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4E7844"/>
    <w:multiLevelType w:val="hybridMultilevel"/>
    <w:tmpl w:val="5694E3A0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9219D"/>
    <w:multiLevelType w:val="hybridMultilevel"/>
    <w:tmpl w:val="556EE864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A7D84"/>
    <w:multiLevelType w:val="hybridMultilevel"/>
    <w:tmpl w:val="E66EA3D6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EE28C9"/>
    <w:multiLevelType w:val="hybridMultilevel"/>
    <w:tmpl w:val="E8EC5B8C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BD2754"/>
    <w:multiLevelType w:val="hybridMultilevel"/>
    <w:tmpl w:val="C76ABA44"/>
    <w:lvl w:ilvl="0" w:tplc="7B16662E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B0386B"/>
    <w:multiLevelType w:val="hybridMultilevel"/>
    <w:tmpl w:val="DEA64894"/>
    <w:lvl w:ilvl="0" w:tplc="1CE02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B0075"/>
    <w:multiLevelType w:val="hybridMultilevel"/>
    <w:tmpl w:val="5722127C"/>
    <w:lvl w:ilvl="0" w:tplc="C9B80A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3DE53FBD"/>
    <w:multiLevelType w:val="hybridMultilevel"/>
    <w:tmpl w:val="E5940624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3400FD"/>
    <w:multiLevelType w:val="hybridMultilevel"/>
    <w:tmpl w:val="2D183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7B2E75"/>
    <w:multiLevelType w:val="hybridMultilevel"/>
    <w:tmpl w:val="B3D8E94C"/>
    <w:lvl w:ilvl="0" w:tplc="9F668FAA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151429"/>
    <w:multiLevelType w:val="hybridMultilevel"/>
    <w:tmpl w:val="1CF8B198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7C4699"/>
    <w:multiLevelType w:val="hybridMultilevel"/>
    <w:tmpl w:val="CC7412DA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F1476B"/>
    <w:multiLevelType w:val="multilevel"/>
    <w:tmpl w:val="51F1476B"/>
    <w:lvl w:ilvl="0">
      <w:numFmt w:val="bullet"/>
      <w:lvlText w:val="-"/>
      <w:lvlJc w:val="left"/>
      <w:pPr>
        <w:ind w:left="360" w:hanging="360"/>
      </w:pPr>
      <w:rPr>
        <w:rFonts w:ascii="等线" w:eastAsia="等线" w:hAnsi="等线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7C00FC"/>
    <w:multiLevelType w:val="hybridMultilevel"/>
    <w:tmpl w:val="F628F794"/>
    <w:lvl w:ilvl="0" w:tplc="08309A84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594B5B"/>
    <w:multiLevelType w:val="hybridMultilevel"/>
    <w:tmpl w:val="6374C994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D27E11"/>
    <w:multiLevelType w:val="hybridMultilevel"/>
    <w:tmpl w:val="4DF293B6"/>
    <w:lvl w:ilvl="0" w:tplc="33709A56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FC5DB2"/>
    <w:multiLevelType w:val="hybridMultilevel"/>
    <w:tmpl w:val="927406B2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7BD14691"/>
    <w:multiLevelType w:val="hybridMultilevel"/>
    <w:tmpl w:val="F6A01B06"/>
    <w:lvl w:ilvl="0" w:tplc="35FA165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18"/>
  </w:num>
  <w:num w:numId="12">
    <w:abstractNumId w:val="4"/>
  </w:num>
  <w:num w:numId="13">
    <w:abstractNumId w:val="15"/>
  </w:num>
  <w:num w:numId="14">
    <w:abstractNumId w:val="17"/>
  </w:num>
  <w:num w:numId="15">
    <w:abstractNumId w:val="6"/>
  </w:num>
  <w:num w:numId="16">
    <w:abstractNumId w:val="14"/>
  </w:num>
  <w:num w:numId="17">
    <w:abstractNumId w:val="10"/>
  </w:num>
  <w:num w:numId="18">
    <w:abstractNumId w:val="9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0"/>
    <w:rsid w:val="FC1DC1EA"/>
    <w:rsid w:val="00002225"/>
    <w:rsid w:val="000047C2"/>
    <w:rsid w:val="0000698E"/>
    <w:rsid w:val="00007BAB"/>
    <w:rsid w:val="000109F2"/>
    <w:rsid w:val="000138AC"/>
    <w:rsid w:val="00017917"/>
    <w:rsid w:val="00017961"/>
    <w:rsid w:val="0002047F"/>
    <w:rsid w:val="00020557"/>
    <w:rsid w:val="00021FFE"/>
    <w:rsid w:val="00022D10"/>
    <w:rsid w:val="00023915"/>
    <w:rsid w:val="00024D94"/>
    <w:rsid w:val="000257C3"/>
    <w:rsid w:val="000307CA"/>
    <w:rsid w:val="00032249"/>
    <w:rsid w:val="000322C4"/>
    <w:rsid w:val="00032F32"/>
    <w:rsid w:val="0003330F"/>
    <w:rsid w:val="000353F5"/>
    <w:rsid w:val="00036F29"/>
    <w:rsid w:val="00037541"/>
    <w:rsid w:val="000401CA"/>
    <w:rsid w:val="00041D04"/>
    <w:rsid w:val="000434D6"/>
    <w:rsid w:val="000446C2"/>
    <w:rsid w:val="0004471B"/>
    <w:rsid w:val="00047C66"/>
    <w:rsid w:val="000504EF"/>
    <w:rsid w:val="0005054B"/>
    <w:rsid w:val="000532B1"/>
    <w:rsid w:val="00053C43"/>
    <w:rsid w:val="0005418B"/>
    <w:rsid w:val="0005576F"/>
    <w:rsid w:val="00055BA4"/>
    <w:rsid w:val="00056803"/>
    <w:rsid w:val="000568B7"/>
    <w:rsid w:val="00057A8D"/>
    <w:rsid w:val="00060AEE"/>
    <w:rsid w:val="0006120C"/>
    <w:rsid w:val="00066A10"/>
    <w:rsid w:val="000673B0"/>
    <w:rsid w:val="00070075"/>
    <w:rsid w:val="00070932"/>
    <w:rsid w:val="00070FC7"/>
    <w:rsid w:val="000716A8"/>
    <w:rsid w:val="0007418B"/>
    <w:rsid w:val="000752E0"/>
    <w:rsid w:val="00077523"/>
    <w:rsid w:val="0007797A"/>
    <w:rsid w:val="00082103"/>
    <w:rsid w:val="00082CD5"/>
    <w:rsid w:val="000857CE"/>
    <w:rsid w:val="00085D80"/>
    <w:rsid w:val="00086F74"/>
    <w:rsid w:val="000872DB"/>
    <w:rsid w:val="0008748D"/>
    <w:rsid w:val="00091A2D"/>
    <w:rsid w:val="00091CF6"/>
    <w:rsid w:val="00092FBB"/>
    <w:rsid w:val="000933FB"/>
    <w:rsid w:val="000938FF"/>
    <w:rsid w:val="000978E0"/>
    <w:rsid w:val="000978E3"/>
    <w:rsid w:val="000A0C44"/>
    <w:rsid w:val="000A0D8E"/>
    <w:rsid w:val="000A0E7A"/>
    <w:rsid w:val="000A1655"/>
    <w:rsid w:val="000A1AB6"/>
    <w:rsid w:val="000A3D7E"/>
    <w:rsid w:val="000A3DD3"/>
    <w:rsid w:val="000A63FA"/>
    <w:rsid w:val="000A7FEF"/>
    <w:rsid w:val="000B20F8"/>
    <w:rsid w:val="000B2C01"/>
    <w:rsid w:val="000B4356"/>
    <w:rsid w:val="000B4A41"/>
    <w:rsid w:val="000B5E5B"/>
    <w:rsid w:val="000B69F9"/>
    <w:rsid w:val="000B73C4"/>
    <w:rsid w:val="000B7CDC"/>
    <w:rsid w:val="000C0702"/>
    <w:rsid w:val="000C48F1"/>
    <w:rsid w:val="000C57D6"/>
    <w:rsid w:val="000C5DAA"/>
    <w:rsid w:val="000C7485"/>
    <w:rsid w:val="000D15AA"/>
    <w:rsid w:val="000D26DC"/>
    <w:rsid w:val="000D4B36"/>
    <w:rsid w:val="000D6160"/>
    <w:rsid w:val="000D7119"/>
    <w:rsid w:val="000E112C"/>
    <w:rsid w:val="000E190F"/>
    <w:rsid w:val="000E1D0C"/>
    <w:rsid w:val="000E20F1"/>
    <w:rsid w:val="000E2933"/>
    <w:rsid w:val="000E440F"/>
    <w:rsid w:val="000E4E67"/>
    <w:rsid w:val="000E63ED"/>
    <w:rsid w:val="000E74F8"/>
    <w:rsid w:val="000E7A1D"/>
    <w:rsid w:val="000F0A38"/>
    <w:rsid w:val="000F0D17"/>
    <w:rsid w:val="000F45BD"/>
    <w:rsid w:val="000F5686"/>
    <w:rsid w:val="000F620A"/>
    <w:rsid w:val="000F6811"/>
    <w:rsid w:val="00100220"/>
    <w:rsid w:val="001020F2"/>
    <w:rsid w:val="00105F1A"/>
    <w:rsid w:val="0010614C"/>
    <w:rsid w:val="00107E90"/>
    <w:rsid w:val="00111468"/>
    <w:rsid w:val="00111DCA"/>
    <w:rsid w:val="00111EDB"/>
    <w:rsid w:val="0011303F"/>
    <w:rsid w:val="00113B85"/>
    <w:rsid w:val="00115213"/>
    <w:rsid w:val="00115F6A"/>
    <w:rsid w:val="001179CE"/>
    <w:rsid w:val="001251F3"/>
    <w:rsid w:val="00125239"/>
    <w:rsid w:val="00126595"/>
    <w:rsid w:val="001268D3"/>
    <w:rsid w:val="001270B3"/>
    <w:rsid w:val="00130009"/>
    <w:rsid w:val="0013311B"/>
    <w:rsid w:val="00134359"/>
    <w:rsid w:val="00134EDB"/>
    <w:rsid w:val="00134F71"/>
    <w:rsid w:val="00136880"/>
    <w:rsid w:val="00140CCE"/>
    <w:rsid w:val="00141A4E"/>
    <w:rsid w:val="00141C63"/>
    <w:rsid w:val="00141F51"/>
    <w:rsid w:val="00143128"/>
    <w:rsid w:val="00144FC3"/>
    <w:rsid w:val="00145D1A"/>
    <w:rsid w:val="0014615A"/>
    <w:rsid w:val="0014646F"/>
    <w:rsid w:val="00147C2B"/>
    <w:rsid w:val="00151186"/>
    <w:rsid w:val="00151F66"/>
    <w:rsid w:val="001528A0"/>
    <w:rsid w:val="001529B4"/>
    <w:rsid w:val="00153EBC"/>
    <w:rsid w:val="00155DE8"/>
    <w:rsid w:val="0015693B"/>
    <w:rsid w:val="001574F4"/>
    <w:rsid w:val="00157E4C"/>
    <w:rsid w:val="0016083B"/>
    <w:rsid w:val="00166E8C"/>
    <w:rsid w:val="00167503"/>
    <w:rsid w:val="00167E18"/>
    <w:rsid w:val="00170F1C"/>
    <w:rsid w:val="00171CD5"/>
    <w:rsid w:val="00172C12"/>
    <w:rsid w:val="00173B2B"/>
    <w:rsid w:val="00174214"/>
    <w:rsid w:val="001742A9"/>
    <w:rsid w:val="00174415"/>
    <w:rsid w:val="001779A5"/>
    <w:rsid w:val="001800DE"/>
    <w:rsid w:val="0018253F"/>
    <w:rsid w:val="0018327E"/>
    <w:rsid w:val="00183A3C"/>
    <w:rsid w:val="0019057A"/>
    <w:rsid w:val="001932A4"/>
    <w:rsid w:val="00193E49"/>
    <w:rsid w:val="00194634"/>
    <w:rsid w:val="00195B21"/>
    <w:rsid w:val="0019607A"/>
    <w:rsid w:val="001960C0"/>
    <w:rsid w:val="00196115"/>
    <w:rsid w:val="0019641C"/>
    <w:rsid w:val="001968D7"/>
    <w:rsid w:val="00196FAD"/>
    <w:rsid w:val="0019700A"/>
    <w:rsid w:val="0019714B"/>
    <w:rsid w:val="001A1F13"/>
    <w:rsid w:val="001A4A09"/>
    <w:rsid w:val="001A63FB"/>
    <w:rsid w:val="001B13DE"/>
    <w:rsid w:val="001B26C0"/>
    <w:rsid w:val="001B6285"/>
    <w:rsid w:val="001B6A25"/>
    <w:rsid w:val="001B6B5A"/>
    <w:rsid w:val="001C06B3"/>
    <w:rsid w:val="001C3AB8"/>
    <w:rsid w:val="001C50F9"/>
    <w:rsid w:val="001C6BAA"/>
    <w:rsid w:val="001C764B"/>
    <w:rsid w:val="001D1A5D"/>
    <w:rsid w:val="001D2100"/>
    <w:rsid w:val="001D49D4"/>
    <w:rsid w:val="001D640B"/>
    <w:rsid w:val="001D6A21"/>
    <w:rsid w:val="001D7A53"/>
    <w:rsid w:val="001E2167"/>
    <w:rsid w:val="001E2F17"/>
    <w:rsid w:val="001E4797"/>
    <w:rsid w:val="001E4A57"/>
    <w:rsid w:val="001E4C32"/>
    <w:rsid w:val="001E63C8"/>
    <w:rsid w:val="001E758F"/>
    <w:rsid w:val="001E79C9"/>
    <w:rsid w:val="001F0C09"/>
    <w:rsid w:val="001F0F2D"/>
    <w:rsid w:val="001F2DD4"/>
    <w:rsid w:val="001F57F1"/>
    <w:rsid w:val="001F62B4"/>
    <w:rsid w:val="001F7008"/>
    <w:rsid w:val="0020083E"/>
    <w:rsid w:val="00200FE9"/>
    <w:rsid w:val="0020366E"/>
    <w:rsid w:val="00205100"/>
    <w:rsid w:val="002054C5"/>
    <w:rsid w:val="00210686"/>
    <w:rsid w:val="002121B5"/>
    <w:rsid w:val="002138BC"/>
    <w:rsid w:val="0021480F"/>
    <w:rsid w:val="00214ED0"/>
    <w:rsid w:val="0021637B"/>
    <w:rsid w:val="002175F8"/>
    <w:rsid w:val="00222772"/>
    <w:rsid w:val="002229BF"/>
    <w:rsid w:val="002232B5"/>
    <w:rsid w:val="00226530"/>
    <w:rsid w:val="0022798C"/>
    <w:rsid w:val="002300FB"/>
    <w:rsid w:val="00230E96"/>
    <w:rsid w:val="002354CB"/>
    <w:rsid w:val="00237872"/>
    <w:rsid w:val="002419AF"/>
    <w:rsid w:val="002419F5"/>
    <w:rsid w:val="00242E87"/>
    <w:rsid w:val="002455F6"/>
    <w:rsid w:val="0024779B"/>
    <w:rsid w:val="00247A84"/>
    <w:rsid w:val="00251679"/>
    <w:rsid w:val="00255CC7"/>
    <w:rsid w:val="002571CD"/>
    <w:rsid w:val="002636CE"/>
    <w:rsid w:val="002641A0"/>
    <w:rsid w:val="002642CF"/>
    <w:rsid w:val="00264FB2"/>
    <w:rsid w:val="00270198"/>
    <w:rsid w:val="00270916"/>
    <w:rsid w:val="00271827"/>
    <w:rsid w:val="00273012"/>
    <w:rsid w:val="002730D9"/>
    <w:rsid w:val="00273EF3"/>
    <w:rsid w:val="00277CB9"/>
    <w:rsid w:val="002838C4"/>
    <w:rsid w:val="0028558A"/>
    <w:rsid w:val="00285A73"/>
    <w:rsid w:val="00286481"/>
    <w:rsid w:val="00286591"/>
    <w:rsid w:val="00286A15"/>
    <w:rsid w:val="002901B6"/>
    <w:rsid w:val="0029068C"/>
    <w:rsid w:val="00291435"/>
    <w:rsid w:val="00292824"/>
    <w:rsid w:val="002944A3"/>
    <w:rsid w:val="00295452"/>
    <w:rsid w:val="00295D89"/>
    <w:rsid w:val="0029796C"/>
    <w:rsid w:val="00297E49"/>
    <w:rsid w:val="002A1C55"/>
    <w:rsid w:val="002A244F"/>
    <w:rsid w:val="002A298E"/>
    <w:rsid w:val="002A39CB"/>
    <w:rsid w:val="002A69A7"/>
    <w:rsid w:val="002B07CD"/>
    <w:rsid w:val="002B0A7F"/>
    <w:rsid w:val="002B0C7E"/>
    <w:rsid w:val="002B0DC2"/>
    <w:rsid w:val="002B30C8"/>
    <w:rsid w:val="002B39A2"/>
    <w:rsid w:val="002B3B58"/>
    <w:rsid w:val="002B4145"/>
    <w:rsid w:val="002B6425"/>
    <w:rsid w:val="002B7125"/>
    <w:rsid w:val="002B7ABF"/>
    <w:rsid w:val="002C44FE"/>
    <w:rsid w:val="002C786F"/>
    <w:rsid w:val="002C7874"/>
    <w:rsid w:val="002D00DF"/>
    <w:rsid w:val="002D0A3C"/>
    <w:rsid w:val="002D2370"/>
    <w:rsid w:val="002D30CA"/>
    <w:rsid w:val="002D3991"/>
    <w:rsid w:val="002D5DD4"/>
    <w:rsid w:val="002D7FE2"/>
    <w:rsid w:val="002E0201"/>
    <w:rsid w:val="002E02E5"/>
    <w:rsid w:val="002E1157"/>
    <w:rsid w:val="002E2EBB"/>
    <w:rsid w:val="002E5501"/>
    <w:rsid w:val="002E706B"/>
    <w:rsid w:val="002F0A1B"/>
    <w:rsid w:val="002F0D03"/>
    <w:rsid w:val="002F1C37"/>
    <w:rsid w:val="002F1ECF"/>
    <w:rsid w:val="002F3E2A"/>
    <w:rsid w:val="002F427D"/>
    <w:rsid w:val="002F4364"/>
    <w:rsid w:val="002F4BED"/>
    <w:rsid w:val="002F4D89"/>
    <w:rsid w:val="002F67C8"/>
    <w:rsid w:val="002F7FA6"/>
    <w:rsid w:val="0030083B"/>
    <w:rsid w:val="003025F0"/>
    <w:rsid w:val="00303061"/>
    <w:rsid w:val="003035A5"/>
    <w:rsid w:val="0030578A"/>
    <w:rsid w:val="0030589F"/>
    <w:rsid w:val="00306671"/>
    <w:rsid w:val="00306A90"/>
    <w:rsid w:val="00307BCA"/>
    <w:rsid w:val="00311C9B"/>
    <w:rsid w:val="003124C6"/>
    <w:rsid w:val="00312BFE"/>
    <w:rsid w:val="00313190"/>
    <w:rsid w:val="003136CD"/>
    <w:rsid w:val="00317661"/>
    <w:rsid w:val="00324C95"/>
    <w:rsid w:val="0032557E"/>
    <w:rsid w:val="0032698F"/>
    <w:rsid w:val="00327BCF"/>
    <w:rsid w:val="003308FE"/>
    <w:rsid w:val="00336253"/>
    <w:rsid w:val="00340A36"/>
    <w:rsid w:val="00340D99"/>
    <w:rsid w:val="00341051"/>
    <w:rsid w:val="0034170D"/>
    <w:rsid w:val="003426CC"/>
    <w:rsid w:val="00342B69"/>
    <w:rsid w:val="00343E24"/>
    <w:rsid w:val="00345311"/>
    <w:rsid w:val="00346ADE"/>
    <w:rsid w:val="003504CE"/>
    <w:rsid w:val="00352D14"/>
    <w:rsid w:val="003531C7"/>
    <w:rsid w:val="00354786"/>
    <w:rsid w:val="003553F4"/>
    <w:rsid w:val="0035574B"/>
    <w:rsid w:val="003558EB"/>
    <w:rsid w:val="00356052"/>
    <w:rsid w:val="00356126"/>
    <w:rsid w:val="003602E1"/>
    <w:rsid w:val="0036249F"/>
    <w:rsid w:val="00362DDD"/>
    <w:rsid w:val="003649A2"/>
    <w:rsid w:val="00364B2D"/>
    <w:rsid w:val="003663AC"/>
    <w:rsid w:val="00370895"/>
    <w:rsid w:val="00371F38"/>
    <w:rsid w:val="00372256"/>
    <w:rsid w:val="003731BB"/>
    <w:rsid w:val="00375B44"/>
    <w:rsid w:val="0037608D"/>
    <w:rsid w:val="003778DE"/>
    <w:rsid w:val="00381396"/>
    <w:rsid w:val="003819C2"/>
    <w:rsid w:val="00383D5B"/>
    <w:rsid w:val="00384711"/>
    <w:rsid w:val="00387972"/>
    <w:rsid w:val="00390BA2"/>
    <w:rsid w:val="0039115D"/>
    <w:rsid w:val="0039203E"/>
    <w:rsid w:val="0039314B"/>
    <w:rsid w:val="00393F98"/>
    <w:rsid w:val="003969B6"/>
    <w:rsid w:val="00396A75"/>
    <w:rsid w:val="003A0E11"/>
    <w:rsid w:val="003A23AD"/>
    <w:rsid w:val="003A46E7"/>
    <w:rsid w:val="003A67B1"/>
    <w:rsid w:val="003A7F95"/>
    <w:rsid w:val="003B0A98"/>
    <w:rsid w:val="003B1271"/>
    <w:rsid w:val="003B1690"/>
    <w:rsid w:val="003B1EA7"/>
    <w:rsid w:val="003B211A"/>
    <w:rsid w:val="003B2758"/>
    <w:rsid w:val="003B3AB0"/>
    <w:rsid w:val="003B5680"/>
    <w:rsid w:val="003B56F6"/>
    <w:rsid w:val="003C1ED1"/>
    <w:rsid w:val="003C2BCE"/>
    <w:rsid w:val="003C440A"/>
    <w:rsid w:val="003C454A"/>
    <w:rsid w:val="003C4E7C"/>
    <w:rsid w:val="003C5B7A"/>
    <w:rsid w:val="003C64BF"/>
    <w:rsid w:val="003C70B4"/>
    <w:rsid w:val="003D1DF2"/>
    <w:rsid w:val="003D2561"/>
    <w:rsid w:val="003D2F07"/>
    <w:rsid w:val="003D4C35"/>
    <w:rsid w:val="003D5CB9"/>
    <w:rsid w:val="003D6621"/>
    <w:rsid w:val="003D6697"/>
    <w:rsid w:val="003D6AE3"/>
    <w:rsid w:val="003E0C55"/>
    <w:rsid w:val="003E119A"/>
    <w:rsid w:val="003E3DCC"/>
    <w:rsid w:val="003E4A04"/>
    <w:rsid w:val="003E4FC5"/>
    <w:rsid w:val="003E5FDE"/>
    <w:rsid w:val="003E64F2"/>
    <w:rsid w:val="003E6782"/>
    <w:rsid w:val="003E69C9"/>
    <w:rsid w:val="003F0BA7"/>
    <w:rsid w:val="003F52F6"/>
    <w:rsid w:val="003F543C"/>
    <w:rsid w:val="003F6027"/>
    <w:rsid w:val="003F643C"/>
    <w:rsid w:val="003F7004"/>
    <w:rsid w:val="0040068C"/>
    <w:rsid w:val="00402166"/>
    <w:rsid w:val="0040336B"/>
    <w:rsid w:val="0040568C"/>
    <w:rsid w:val="00407F44"/>
    <w:rsid w:val="00410181"/>
    <w:rsid w:val="0041097C"/>
    <w:rsid w:val="00412E6A"/>
    <w:rsid w:val="00413E21"/>
    <w:rsid w:val="004170B6"/>
    <w:rsid w:val="00421D10"/>
    <w:rsid w:val="00421DB4"/>
    <w:rsid w:val="004237AF"/>
    <w:rsid w:val="00425E45"/>
    <w:rsid w:val="00426487"/>
    <w:rsid w:val="0042683B"/>
    <w:rsid w:val="004313B4"/>
    <w:rsid w:val="00431984"/>
    <w:rsid w:val="00433952"/>
    <w:rsid w:val="004370A2"/>
    <w:rsid w:val="00442945"/>
    <w:rsid w:val="00442EF8"/>
    <w:rsid w:val="004463AC"/>
    <w:rsid w:val="00447745"/>
    <w:rsid w:val="00447BEB"/>
    <w:rsid w:val="0045317D"/>
    <w:rsid w:val="00453D64"/>
    <w:rsid w:val="00456D1A"/>
    <w:rsid w:val="00457C19"/>
    <w:rsid w:val="004615CC"/>
    <w:rsid w:val="004628FC"/>
    <w:rsid w:val="00463078"/>
    <w:rsid w:val="00463E84"/>
    <w:rsid w:val="0046624F"/>
    <w:rsid w:val="00470E89"/>
    <w:rsid w:val="0047122F"/>
    <w:rsid w:val="00471686"/>
    <w:rsid w:val="00471CF6"/>
    <w:rsid w:val="00472065"/>
    <w:rsid w:val="004722D8"/>
    <w:rsid w:val="00473482"/>
    <w:rsid w:val="004744A1"/>
    <w:rsid w:val="00476ECA"/>
    <w:rsid w:val="004804C9"/>
    <w:rsid w:val="004822DF"/>
    <w:rsid w:val="00482C3E"/>
    <w:rsid w:val="004860BF"/>
    <w:rsid w:val="00486C87"/>
    <w:rsid w:val="0049477C"/>
    <w:rsid w:val="00496662"/>
    <w:rsid w:val="004A05E4"/>
    <w:rsid w:val="004A42A2"/>
    <w:rsid w:val="004A42CA"/>
    <w:rsid w:val="004A5F47"/>
    <w:rsid w:val="004A74F1"/>
    <w:rsid w:val="004B056B"/>
    <w:rsid w:val="004C1819"/>
    <w:rsid w:val="004C24DF"/>
    <w:rsid w:val="004C372D"/>
    <w:rsid w:val="004D18EF"/>
    <w:rsid w:val="004D2298"/>
    <w:rsid w:val="004D3DB6"/>
    <w:rsid w:val="004D7B98"/>
    <w:rsid w:val="004E1362"/>
    <w:rsid w:val="004E1F18"/>
    <w:rsid w:val="004E2802"/>
    <w:rsid w:val="004E44B7"/>
    <w:rsid w:val="004E559C"/>
    <w:rsid w:val="004E56EF"/>
    <w:rsid w:val="004E583E"/>
    <w:rsid w:val="004F089E"/>
    <w:rsid w:val="004F0920"/>
    <w:rsid w:val="004F12D3"/>
    <w:rsid w:val="004F13F9"/>
    <w:rsid w:val="004F2BD6"/>
    <w:rsid w:val="004F3799"/>
    <w:rsid w:val="00500AB4"/>
    <w:rsid w:val="00500B84"/>
    <w:rsid w:val="00502B4B"/>
    <w:rsid w:val="0050404F"/>
    <w:rsid w:val="00504D64"/>
    <w:rsid w:val="00505B38"/>
    <w:rsid w:val="00506B7B"/>
    <w:rsid w:val="00507272"/>
    <w:rsid w:val="005103CE"/>
    <w:rsid w:val="00510D94"/>
    <w:rsid w:val="00511E47"/>
    <w:rsid w:val="005133EB"/>
    <w:rsid w:val="005147A9"/>
    <w:rsid w:val="005149C3"/>
    <w:rsid w:val="00514A6F"/>
    <w:rsid w:val="005155F9"/>
    <w:rsid w:val="005177B6"/>
    <w:rsid w:val="00517CFB"/>
    <w:rsid w:val="00517D03"/>
    <w:rsid w:val="0052009D"/>
    <w:rsid w:val="005206D6"/>
    <w:rsid w:val="005232DF"/>
    <w:rsid w:val="00525776"/>
    <w:rsid w:val="00525F8E"/>
    <w:rsid w:val="00526026"/>
    <w:rsid w:val="005261CD"/>
    <w:rsid w:val="0052717C"/>
    <w:rsid w:val="0052744D"/>
    <w:rsid w:val="00530862"/>
    <w:rsid w:val="00530A94"/>
    <w:rsid w:val="00530DA4"/>
    <w:rsid w:val="00535165"/>
    <w:rsid w:val="00536536"/>
    <w:rsid w:val="005378D3"/>
    <w:rsid w:val="00540A2B"/>
    <w:rsid w:val="00540FEA"/>
    <w:rsid w:val="00541018"/>
    <w:rsid w:val="0054547A"/>
    <w:rsid w:val="0054671D"/>
    <w:rsid w:val="0054742E"/>
    <w:rsid w:val="00551CE9"/>
    <w:rsid w:val="005520D7"/>
    <w:rsid w:val="00552FF1"/>
    <w:rsid w:val="00553A00"/>
    <w:rsid w:val="00555C4A"/>
    <w:rsid w:val="005615F6"/>
    <w:rsid w:val="00561B80"/>
    <w:rsid w:val="005644B5"/>
    <w:rsid w:val="0056586A"/>
    <w:rsid w:val="00567817"/>
    <w:rsid w:val="00573917"/>
    <w:rsid w:val="00574983"/>
    <w:rsid w:val="005818A0"/>
    <w:rsid w:val="00581ECD"/>
    <w:rsid w:val="00583D5E"/>
    <w:rsid w:val="005856C9"/>
    <w:rsid w:val="00587284"/>
    <w:rsid w:val="00587354"/>
    <w:rsid w:val="00590E90"/>
    <w:rsid w:val="00591321"/>
    <w:rsid w:val="0059257E"/>
    <w:rsid w:val="00596488"/>
    <w:rsid w:val="005A0030"/>
    <w:rsid w:val="005A0A81"/>
    <w:rsid w:val="005A529C"/>
    <w:rsid w:val="005A7498"/>
    <w:rsid w:val="005A7A52"/>
    <w:rsid w:val="005B086F"/>
    <w:rsid w:val="005C0070"/>
    <w:rsid w:val="005C0B89"/>
    <w:rsid w:val="005C1583"/>
    <w:rsid w:val="005C3E74"/>
    <w:rsid w:val="005C4171"/>
    <w:rsid w:val="005C498B"/>
    <w:rsid w:val="005C65A2"/>
    <w:rsid w:val="005C69B3"/>
    <w:rsid w:val="005D1792"/>
    <w:rsid w:val="005D3D6A"/>
    <w:rsid w:val="005D5B5C"/>
    <w:rsid w:val="005D6320"/>
    <w:rsid w:val="005D733D"/>
    <w:rsid w:val="005D7A27"/>
    <w:rsid w:val="005E03BC"/>
    <w:rsid w:val="005E21FA"/>
    <w:rsid w:val="005E226C"/>
    <w:rsid w:val="005E2968"/>
    <w:rsid w:val="005E4FC8"/>
    <w:rsid w:val="005E5E14"/>
    <w:rsid w:val="005E6B16"/>
    <w:rsid w:val="005E6C38"/>
    <w:rsid w:val="005F0F08"/>
    <w:rsid w:val="005F4E70"/>
    <w:rsid w:val="005F55D6"/>
    <w:rsid w:val="005F58B1"/>
    <w:rsid w:val="00600F08"/>
    <w:rsid w:val="00600F9B"/>
    <w:rsid w:val="0060573F"/>
    <w:rsid w:val="00605A77"/>
    <w:rsid w:val="00605EBE"/>
    <w:rsid w:val="00610AAA"/>
    <w:rsid w:val="006113FE"/>
    <w:rsid w:val="00612D3A"/>
    <w:rsid w:val="00612E4D"/>
    <w:rsid w:val="00612FD1"/>
    <w:rsid w:val="00613048"/>
    <w:rsid w:val="00613158"/>
    <w:rsid w:val="006139D6"/>
    <w:rsid w:val="00614641"/>
    <w:rsid w:val="00620620"/>
    <w:rsid w:val="0062131F"/>
    <w:rsid w:val="00622D78"/>
    <w:rsid w:val="006242DE"/>
    <w:rsid w:val="00624A28"/>
    <w:rsid w:val="006252DE"/>
    <w:rsid w:val="0062536C"/>
    <w:rsid w:val="006271C7"/>
    <w:rsid w:val="0063077D"/>
    <w:rsid w:val="00630C6A"/>
    <w:rsid w:val="0063152C"/>
    <w:rsid w:val="00631FF6"/>
    <w:rsid w:val="006353DB"/>
    <w:rsid w:val="00635959"/>
    <w:rsid w:val="0063612B"/>
    <w:rsid w:val="00636165"/>
    <w:rsid w:val="006369D9"/>
    <w:rsid w:val="00636E32"/>
    <w:rsid w:val="00637095"/>
    <w:rsid w:val="006402A7"/>
    <w:rsid w:val="0064070E"/>
    <w:rsid w:val="00642FB4"/>
    <w:rsid w:val="00644295"/>
    <w:rsid w:val="00644494"/>
    <w:rsid w:val="00644747"/>
    <w:rsid w:val="0064604C"/>
    <w:rsid w:val="006470A9"/>
    <w:rsid w:val="00647B25"/>
    <w:rsid w:val="00647BB8"/>
    <w:rsid w:val="00647F47"/>
    <w:rsid w:val="00650C91"/>
    <w:rsid w:val="00651A4C"/>
    <w:rsid w:val="006552E9"/>
    <w:rsid w:val="00655CB1"/>
    <w:rsid w:val="00656598"/>
    <w:rsid w:val="006605F1"/>
    <w:rsid w:val="00663459"/>
    <w:rsid w:val="00665806"/>
    <w:rsid w:val="00666868"/>
    <w:rsid w:val="006713E8"/>
    <w:rsid w:val="0067512C"/>
    <w:rsid w:val="00675F39"/>
    <w:rsid w:val="00677D24"/>
    <w:rsid w:val="00682B01"/>
    <w:rsid w:val="006835F0"/>
    <w:rsid w:val="00683C77"/>
    <w:rsid w:val="00685165"/>
    <w:rsid w:val="006851CA"/>
    <w:rsid w:val="00686147"/>
    <w:rsid w:val="00695F67"/>
    <w:rsid w:val="0069656E"/>
    <w:rsid w:val="006A0C0E"/>
    <w:rsid w:val="006A0C3C"/>
    <w:rsid w:val="006A0D3A"/>
    <w:rsid w:val="006A2527"/>
    <w:rsid w:val="006A778A"/>
    <w:rsid w:val="006A7A61"/>
    <w:rsid w:val="006B1AAA"/>
    <w:rsid w:val="006B2DC0"/>
    <w:rsid w:val="006B387F"/>
    <w:rsid w:val="006B3EBC"/>
    <w:rsid w:val="006B6E4A"/>
    <w:rsid w:val="006C0590"/>
    <w:rsid w:val="006C06E2"/>
    <w:rsid w:val="006C3132"/>
    <w:rsid w:val="006C4A1E"/>
    <w:rsid w:val="006C601A"/>
    <w:rsid w:val="006C6279"/>
    <w:rsid w:val="006C6FE3"/>
    <w:rsid w:val="006C7006"/>
    <w:rsid w:val="006C7E29"/>
    <w:rsid w:val="006D04AA"/>
    <w:rsid w:val="006D0BDF"/>
    <w:rsid w:val="006E326E"/>
    <w:rsid w:val="006E6B92"/>
    <w:rsid w:val="006E6C07"/>
    <w:rsid w:val="006E7906"/>
    <w:rsid w:val="006F18C9"/>
    <w:rsid w:val="006F2C73"/>
    <w:rsid w:val="006F4077"/>
    <w:rsid w:val="006F4736"/>
    <w:rsid w:val="006F4D69"/>
    <w:rsid w:val="006F53AC"/>
    <w:rsid w:val="006F5832"/>
    <w:rsid w:val="006F733F"/>
    <w:rsid w:val="00701E6D"/>
    <w:rsid w:val="00703290"/>
    <w:rsid w:val="00704C0E"/>
    <w:rsid w:val="00706685"/>
    <w:rsid w:val="0070787B"/>
    <w:rsid w:val="00707C5F"/>
    <w:rsid w:val="00707F47"/>
    <w:rsid w:val="007119BF"/>
    <w:rsid w:val="007120FB"/>
    <w:rsid w:val="00712148"/>
    <w:rsid w:val="00712A65"/>
    <w:rsid w:val="00712AB0"/>
    <w:rsid w:val="00715242"/>
    <w:rsid w:val="00717F9B"/>
    <w:rsid w:val="00720001"/>
    <w:rsid w:val="00720133"/>
    <w:rsid w:val="007208E3"/>
    <w:rsid w:val="00721C9C"/>
    <w:rsid w:val="007231CB"/>
    <w:rsid w:val="00726333"/>
    <w:rsid w:val="00727792"/>
    <w:rsid w:val="007327E0"/>
    <w:rsid w:val="00732C2D"/>
    <w:rsid w:val="0073543E"/>
    <w:rsid w:val="00735817"/>
    <w:rsid w:val="00735A39"/>
    <w:rsid w:val="007409FC"/>
    <w:rsid w:val="00741891"/>
    <w:rsid w:val="00742E5F"/>
    <w:rsid w:val="00743113"/>
    <w:rsid w:val="007433A9"/>
    <w:rsid w:val="00744932"/>
    <w:rsid w:val="007450DD"/>
    <w:rsid w:val="007451E3"/>
    <w:rsid w:val="00745D87"/>
    <w:rsid w:val="007468D7"/>
    <w:rsid w:val="00750824"/>
    <w:rsid w:val="0075111B"/>
    <w:rsid w:val="00753384"/>
    <w:rsid w:val="00755DE2"/>
    <w:rsid w:val="00756355"/>
    <w:rsid w:val="00762027"/>
    <w:rsid w:val="007623A4"/>
    <w:rsid w:val="0076525D"/>
    <w:rsid w:val="00765296"/>
    <w:rsid w:val="00765969"/>
    <w:rsid w:val="00766CFA"/>
    <w:rsid w:val="00766FB4"/>
    <w:rsid w:val="0077129B"/>
    <w:rsid w:val="00771D11"/>
    <w:rsid w:val="00774393"/>
    <w:rsid w:val="00774B09"/>
    <w:rsid w:val="00774E4E"/>
    <w:rsid w:val="00775DA5"/>
    <w:rsid w:val="00776CE6"/>
    <w:rsid w:val="007772F8"/>
    <w:rsid w:val="007804B3"/>
    <w:rsid w:val="00783482"/>
    <w:rsid w:val="00791E63"/>
    <w:rsid w:val="007924BE"/>
    <w:rsid w:val="00792D45"/>
    <w:rsid w:val="007A05DF"/>
    <w:rsid w:val="007A1824"/>
    <w:rsid w:val="007A39D4"/>
    <w:rsid w:val="007A77FB"/>
    <w:rsid w:val="007A7D82"/>
    <w:rsid w:val="007B3D8F"/>
    <w:rsid w:val="007B6C71"/>
    <w:rsid w:val="007C11FC"/>
    <w:rsid w:val="007C160E"/>
    <w:rsid w:val="007C202A"/>
    <w:rsid w:val="007C402F"/>
    <w:rsid w:val="007C4CCD"/>
    <w:rsid w:val="007C543A"/>
    <w:rsid w:val="007C592A"/>
    <w:rsid w:val="007C5B29"/>
    <w:rsid w:val="007D1D86"/>
    <w:rsid w:val="007D2529"/>
    <w:rsid w:val="007D7E8F"/>
    <w:rsid w:val="007E0DB6"/>
    <w:rsid w:val="007E19D5"/>
    <w:rsid w:val="007E1BF9"/>
    <w:rsid w:val="007E1C9E"/>
    <w:rsid w:val="007E1EAA"/>
    <w:rsid w:val="007E214B"/>
    <w:rsid w:val="007E2EF6"/>
    <w:rsid w:val="007E32E3"/>
    <w:rsid w:val="007E425F"/>
    <w:rsid w:val="007E4F16"/>
    <w:rsid w:val="007E5212"/>
    <w:rsid w:val="007E6A75"/>
    <w:rsid w:val="007E6D0D"/>
    <w:rsid w:val="007E78CE"/>
    <w:rsid w:val="007F197D"/>
    <w:rsid w:val="007F2ABE"/>
    <w:rsid w:val="007F3828"/>
    <w:rsid w:val="007F4093"/>
    <w:rsid w:val="007F447B"/>
    <w:rsid w:val="007F4961"/>
    <w:rsid w:val="007F503D"/>
    <w:rsid w:val="007F59F0"/>
    <w:rsid w:val="008063C0"/>
    <w:rsid w:val="0080717C"/>
    <w:rsid w:val="00810B83"/>
    <w:rsid w:val="00814E55"/>
    <w:rsid w:val="00815EE0"/>
    <w:rsid w:val="0081628B"/>
    <w:rsid w:val="00816A1C"/>
    <w:rsid w:val="00817498"/>
    <w:rsid w:val="00817FD6"/>
    <w:rsid w:val="00822115"/>
    <w:rsid w:val="00823A73"/>
    <w:rsid w:val="00826469"/>
    <w:rsid w:val="00830CA7"/>
    <w:rsid w:val="0083117E"/>
    <w:rsid w:val="00833B9B"/>
    <w:rsid w:val="0083400A"/>
    <w:rsid w:val="00834908"/>
    <w:rsid w:val="00835F46"/>
    <w:rsid w:val="00836BD2"/>
    <w:rsid w:val="008407E5"/>
    <w:rsid w:val="0084123D"/>
    <w:rsid w:val="00846C14"/>
    <w:rsid w:val="0085181A"/>
    <w:rsid w:val="00852DE8"/>
    <w:rsid w:val="00852F22"/>
    <w:rsid w:val="00853061"/>
    <w:rsid w:val="00853E44"/>
    <w:rsid w:val="00853E75"/>
    <w:rsid w:val="0085501F"/>
    <w:rsid w:val="00856F05"/>
    <w:rsid w:val="00856F43"/>
    <w:rsid w:val="0085761A"/>
    <w:rsid w:val="0086215E"/>
    <w:rsid w:val="008640FF"/>
    <w:rsid w:val="00865C3E"/>
    <w:rsid w:val="00866793"/>
    <w:rsid w:val="008701E8"/>
    <w:rsid w:val="0087129E"/>
    <w:rsid w:val="0087145D"/>
    <w:rsid w:val="008721B0"/>
    <w:rsid w:val="008722D5"/>
    <w:rsid w:val="00880D75"/>
    <w:rsid w:val="008820AC"/>
    <w:rsid w:val="00882501"/>
    <w:rsid w:val="00883EFC"/>
    <w:rsid w:val="00885591"/>
    <w:rsid w:val="0088608F"/>
    <w:rsid w:val="00887ED6"/>
    <w:rsid w:val="00891080"/>
    <w:rsid w:val="008915B3"/>
    <w:rsid w:val="00893579"/>
    <w:rsid w:val="008935EA"/>
    <w:rsid w:val="00893DC1"/>
    <w:rsid w:val="008A0101"/>
    <w:rsid w:val="008A2A35"/>
    <w:rsid w:val="008A4CA9"/>
    <w:rsid w:val="008A6F51"/>
    <w:rsid w:val="008B12DA"/>
    <w:rsid w:val="008B1DA9"/>
    <w:rsid w:val="008B2851"/>
    <w:rsid w:val="008B3A16"/>
    <w:rsid w:val="008B5B47"/>
    <w:rsid w:val="008B6063"/>
    <w:rsid w:val="008B6E42"/>
    <w:rsid w:val="008B7FBC"/>
    <w:rsid w:val="008C3A68"/>
    <w:rsid w:val="008C5450"/>
    <w:rsid w:val="008C59A0"/>
    <w:rsid w:val="008D1442"/>
    <w:rsid w:val="008D352E"/>
    <w:rsid w:val="008D3CFA"/>
    <w:rsid w:val="008D4031"/>
    <w:rsid w:val="008D4478"/>
    <w:rsid w:val="008D60D4"/>
    <w:rsid w:val="008D6310"/>
    <w:rsid w:val="008D647C"/>
    <w:rsid w:val="008D7EDB"/>
    <w:rsid w:val="008E01B8"/>
    <w:rsid w:val="008E0971"/>
    <w:rsid w:val="008E4AC1"/>
    <w:rsid w:val="008E5A4C"/>
    <w:rsid w:val="008E5DCD"/>
    <w:rsid w:val="008E64CD"/>
    <w:rsid w:val="008E6C10"/>
    <w:rsid w:val="008F1AB2"/>
    <w:rsid w:val="008F2391"/>
    <w:rsid w:val="008F35F5"/>
    <w:rsid w:val="008F41C5"/>
    <w:rsid w:val="008F5D7A"/>
    <w:rsid w:val="008F7316"/>
    <w:rsid w:val="00901C77"/>
    <w:rsid w:val="00901D13"/>
    <w:rsid w:val="00901F37"/>
    <w:rsid w:val="00902994"/>
    <w:rsid w:val="00902A70"/>
    <w:rsid w:val="00903DE6"/>
    <w:rsid w:val="0090455F"/>
    <w:rsid w:val="00904AD5"/>
    <w:rsid w:val="00905526"/>
    <w:rsid w:val="009065FC"/>
    <w:rsid w:val="00906643"/>
    <w:rsid w:val="0091018B"/>
    <w:rsid w:val="0091166A"/>
    <w:rsid w:val="009148F4"/>
    <w:rsid w:val="009161C5"/>
    <w:rsid w:val="00916584"/>
    <w:rsid w:val="00917A53"/>
    <w:rsid w:val="00917FB4"/>
    <w:rsid w:val="00920F4C"/>
    <w:rsid w:val="00921D5B"/>
    <w:rsid w:val="00921F1B"/>
    <w:rsid w:val="0092303A"/>
    <w:rsid w:val="00924339"/>
    <w:rsid w:val="00924AC7"/>
    <w:rsid w:val="0092558D"/>
    <w:rsid w:val="00925941"/>
    <w:rsid w:val="00930E3D"/>
    <w:rsid w:val="0093185A"/>
    <w:rsid w:val="00933197"/>
    <w:rsid w:val="00933284"/>
    <w:rsid w:val="00937536"/>
    <w:rsid w:val="00937550"/>
    <w:rsid w:val="009376B3"/>
    <w:rsid w:val="00940229"/>
    <w:rsid w:val="00940C47"/>
    <w:rsid w:val="00941CDD"/>
    <w:rsid w:val="00941E40"/>
    <w:rsid w:val="009421D7"/>
    <w:rsid w:val="00942495"/>
    <w:rsid w:val="00942E08"/>
    <w:rsid w:val="00943846"/>
    <w:rsid w:val="00943C10"/>
    <w:rsid w:val="00946500"/>
    <w:rsid w:val="00946801"/>
    <w:rsid w:val="00947C85"/>
    <w:rsid w:val="00950101"/>
    <w:rsid w:val="00952F84"/>
    <w:rsid w:val="00953B6B"/>
    <w:rsid w:val="00955D1B"/>
    <w:rsid w:val="00957F26"/>
    <w:rsid w:val="00960A52"/>
    <w:rsid w:val="00960AF1"/>
    <w:rsid w:val="00961B26"/>
    <w:rsid w:val="00961B62"/>
    <w:rsid w:val="009639D0"/>
    <w:rsid w:val="00966C1D"/>
    <w:rsid w:val="0096787B"/>
    <w:rsid w:val="009678EE"/>
    <w:rsid w:val="009744AF"/>
    <w:rsid w:val="0097489D"/>
    <w:rsid w:val="009751E0"/>
    <w:rsid w:val="009778A2"/>
    <w:rsid w:val="00977F3F"/>
    <w:rsid w:val="009809BA"/>
    <w:rsid w:val="00980A20"/>
    <w:rsid w:val="00982377"/>
    <w:rsid w:val="00982E0B"/>
    <w:rsid w:val="00983717"/>
    <w:rsid w:val="00983B6E"/>
    <w:rsid w:val="00985EE5"/>
    <w:rsid w:val="00987776"/>
    <w:rsid w:val="0099235C"/>
    <w:rsid w:val="00992563"/>
    <w:rsid w:val="00993BE5"/>
    <w:rsid w:val="0099461B"/>
    <w:rsid w:val="00995925"/>
    <w:rsid w:val="00995BF7"/>
    <w:rsid w:val="0099619D"/>
    <w:rsid w:val="0099716C"/>
    <w:rsid w:val="00997736"/>
    <w:rsid w:val="009A1879"/>
    <w:rsid w:val="009A376F"/>
    <w:rsid w:val="009A6B56"/>
    <w:rsid w:val="009B18B6"/>
    <w:rsid w:val="009B1D64"/>
    <w:rsid w:val="009B2161"/>
    <w:rsid w:val="009B47FE"/>
    <w:rsid w:val="009B5440"/>
    <w:rsid w:val="009B5ACF"/>
    <w:rsid w:val="009B65B5"/>
    <w:rsid w:val="009C124F"/>
    <w:rsid w:val="009C21A1"/>
    <w:rsid w:val="009C26BA"/>
    <w:rsid w:val="009C3C28"/>
    <w:rsid w:val="009C4071"/>
    <w:rsid w:val="009C53BA"/>
    <w:rsid w:val="009C5B0C"/>
    <w:rsid w:val="009C5DFC"/>
    <w:rsid w:val="009C66C9"/>
    <w:rsid w:val="009D0CA3"/>
    <w:rsid w:val="009D1D70"/>
    <w:rsid w:val="009D3A43"/>
    <w:rsid w:val="009D40BE"/>
    <w:rsid w:val="009D4465"/>
    <w:rsid w:val="009D7E66"/>
    <w:rsid w:val="009E0272"/>
    <w:rsid w:val="009E086D"/>
    <w:rsid w:val="009E1498"/>
    <w:rsid w:val="009E4915"/>
    <w:rsid w:val="009E49F5"/>
    <w:rsid w:val="009E4A1B"/>
    <w:rsid w:val="009E510F"/>
    <w:rsid w:val="009F049A"/>
    <w:rsid w:val="009F07A8"/>
    <w:rsid w:val="009F1964"/>
    <w:rsid w:val="009F39BC"/>
    <w:rsid w:val="009F3BDB"/>
    <w:rsid w:val="009F4431"/>
    <w:rsid w:val="009F5654"/>
    <w:rsid w:val="009F7A85"/>
    <w:rsid w:val="009F7BCB"/>
    <w:rsid w:val="00A00902"/>
    <w:rsid w:val="00A020CA"/>
    <w:rsid w:val="00A0427B"/>
    <w:rsid w:val="00A101D2"/>
    <w:rsid w:val="00A11353"/>
    <w:rsid w:val="00A11DCB"/>
    <w:rsid w:val="00A146B4"/>
    <w:rsid w:val="00A155E5"/>
    <w:rsid w:val="00A1698D"/>
    <w:rsid w:val="00A16F7B"/>
    <w:rsid w:val="00A170F2"/>
    <w:rsid w:val="00A17771"/>
    <w:rsid w:val="00A201E4"/>
    <w:rsid w:val="00A20AB3"/>
    <w:rsid w:val="00A2545F"/>
    <w:rsid w:val="00A266E6"/>
    <w:rsid w:val="00A32B9E"/>
    <w:rsid w:val="00A330DC"/>
    <w:rsid w:val="00A35C02"/>
    <w:rsid w:val="00A4027F"/>
    <w:rsid w:val="00A414D1"/>
    <w:rsid w:val="00A4427E"/>
    <w:rsid w:val="00A44608"/>
    <w:rsid w:val="00A45B66"/>
    <w:rsid w:val="00A45D5F"/>
    <w:rsid w:val="00A46096"/>
    <w:rsid w:val="00A469CE"/>
    <w:rsid w:val="00A46E05"/>
    <w:rsid w:val="00A51323"/>
    <w:rsid w:val="00A519C9"/>
    <w:rsid w:val="00A524A7"/>
    <w:rsid w:val="00A54BF6"/>
    <w:rsid w:val="00A56A53"/>
    <w:rsid w:val="00A577A2"/>
    <w:rsid w:val="00A57CE0"/>
    <w:rsid w:val="00A62419"/>
    <w:rsid w:val="00A63B63"/>
    <w:rsid w:val="00A67384"/>
    <w:rsid w:val="00A71F2C"/>
    <w:rsid w:val="00A7200A"/>
    <w:rsid w:val="00A722A1"/>
    <w:rsid w:val="00A72B26"/>
    <w:rsid w:val="00A74E55"/>
    <w:rsid w:val="00A75361"/>
    <w:rsid w:val="00A769E7"/>
    <w:rsid w:val="00A76D07"/>
    <w:rsid w:val="00A77854"/>
    <w:rsid w:val="00A81711"/>
    <w:rsid w:val="00A821AE"/>
    <w:rsid w:val="00A824B8"/>
    <w:rsid w:val="00A84C06"/>
    <w:rsid w:val="00A86676"/>
    <w:rsid w:val="00A9012A"/>
    <w:rsid w:val="00A95CAD"/>
    <w:rsid w:val="00AA2C7F"/>
    <w:rsid w:val="00AA30F8"/>
    <w:rsid w:val="00AA311B"/>
    <w:rsid w:val="00AA3176"/>
    <w:rsid w:val="00AA37BB"/>
    <w:rsid w:val="00AB44F2"/>
    <w:rsid w:val="00AB467A"/>
    <w:rsid w:val="00AB671E"/>
    <w:rsid w:val="00AB682F"/>
    <w:rsid w:val="00AC1F41"/>
    <w:rsid w:val="00AC4E01"/>
    <w:rsid w:val="00AC5F6C"/>
    <w:rsid w:val="00AC6380"/>
    <w:rsid w:val="00AC78D6"/>
    <w:rsid w:val="00AD2DE6"/>
    <w:rsid w:val="00AD538B"/>
    <w:rsid w:val="00AD5A1B"/>
    <w:rsid w:val="00AD5D44"/>
    <w:rsid w:val="00AD5D4E"/>
    <w:rsid w:val="00AD65E5"/>
    <w:rsid w:val="00AD6C9C"/>
    <w:rsid w:val="00AE1708"/>
    <w:rsid w:val="00AE1CF3"/>
    <w:rsid w:val="00AE23FF"/>
    <w:rsid w:val="00AE4379"/>
    <w:rsid w:val="00AE567D"/>
    <w:rsid w:val="00AE6508"/>
    <w:rsid w:val="00AE7D17"/>
    <w:rsid w:val="00AF2B1D"/>
    <w:rsid w:val="00AF5258"/>
    <w:rsid w:val="00AF61C4"/>
    <w:rsid w:val="00AF660E"/>
    <w:rsid w:val="00AF6E50"/>
    <w:rsid w:val="00B01976"/>
    <w:rsid w:val="00B037F7"/>
    <w:rsid w:val="00B05556"/>
    <w:rsid w:val="00B069DD"/>
    <w:rsid w:val="00B07043"/>
    <w:rsid w:val="00B07620"/>
    <w:rsid w:val="00B0796A"/>
    <w:rsid w:val="00B1068F"/>
    <w:rsid w:val="00B128B8"/>
    <w:rsid w:val="00B12DDF"/>
    <w:rsid w:val="00B179FE"/>
    <w:rsid w:val="00B20833"/>
    <w:rsid w:val="00B23D60"/>
    <w:rsid w:val="00B23D99"/>
    <w:rsid w:val="00B24399"/>
    <w:rsid w:val="00B25ADF"/>
    <w:rsid w:val="00B26094"/>
    <w:rsid w:val="00B26541"/>
    <w:rsid w:val="00B26EC7"/>
    <w:rsid w:val="00B27817"/>
    <w:rsid w:val="00B34B14"/>
    <w:rsid w:val="00B35391"/>
    <w:rsid w:val="00B365D9"/>
    <w:rsid w:val="00B37064"/>
    <w:rsid w:val="00B37092"/>
    <w:rsid w:val="00B37A74"/>
    <w:rsid w:val="00B40233"/>
    <w:rsid w:val="00B40904"/>
    <w:rsid w:val="00B41449"/>
    <w:rsid w:val="00B41A9B"/>
    <w:rsid w:val="00B45FBB"/>
    <w:rsid w:val="00B46908"/>
    <w:rsid w:val="00B47E4A"/>
    <w:rsid w:val="00B51C36"/>
    <w:rsid w:val="00B56C9A"/>
    <w:rsid w:val="00B604A3"/>
    <w:rsid w:val="00B604EE"/>
    <w:rsid w:val="00B60C37"/>
    <w:rsid w:val="00B60EF6"/>
    <w:rsid w:val="00B62C63"/>
    <w:rsid w:val="00B63ECF"/>
    <w:rsid w:val="00B65307"/>
    <w:rsid w:val="00B66D76"/>
    <w:rsid w:val="00B67425"/>
    <w:rsid w:val="00B7155B"/>
    <w:rsid w:val="00B753B5"/>
    <w:rsid w:val="00B763DB"/>
    <w:rsid w:val="00B77C5F"/>
    <w:rsid w:val="00B80C6F"/>
    <w:rsid w:val="00B81889"/>
    <w:rsid w:val="00B853FC"/>
    <w:rsid w:val="00B86FB8"/>
    <w:rsid w:val="00B91D8B"/>
    <w:rsid w:val="00B91DA3"/>
    <w:rsid w:val="00B92A31"/>
    <w:rsid w:val="00B9402E"/>
    <w:rsid w:val="00B963FB"/>
    <w:rsid w:val="00B96FCE"/>
    <w:rsid w:val="00B9741C"/>
    <w:rsid w:val="00B975C5"/>
    <w:rsid w:val="00B97BA0"/>
    <w:rsid w:val="00BA045C"/>
    <w:rsid w:val="00BA0E38"/>
    <w:rsid w:val="00BA135C"/>
    <w:rsid w:val="00BA2983"/>
    <w:rsid w:val="00BA2F81"/>
    <w:rsid w:val="00BA314D"/>
    <w:rsid w:val="00BA343A"/>
    <w:rsid w:val="00BA3D7C"/>
    <w:rsid w:val="00BA4288"/>
    <w:rsid w:val="00BA4B6A"/>
    <w:rsid w:val="00BA69F5"/>
    <w:rsid w:val="00BA7BDD"/>
    <w:rsid w:val="00BB4E3D"/>
    <w:rsid w:val="00BB54E7"/>
    <w:rsid w:val="00BB6736"/>
    <w:rsid w:val="00BB6C8E"/>
    <w:rsid w:val="00BC0D9F"/>
    <w:rsid w:val="00BC12DA"/>
    <w:rsid w:val="00BC269C"/>
    <w:rsid w:val="00BC3009"/>
    <w:rsid w:val="00BC3762"/>
    <w:rsid w:val="00BC454F"/>
    <w:rsid w:val="00BC5760"/>
    <w:rsid w:val="00BC5C9B"/>
    <w:rsid w:val="00BC688C"/>
    <w:rsid w:val="00BC7F32"/>
    <w:rsid w:val="00BD3019"/>
    <w:rsid w:val="00BD6B0C"/>
    <w:rsid w:val="00BE0804"/>
    <w:rsid w:val="00BE3D1B"/>
    <w:rsid w:val="00BE4CA6"/>
    <w:rsid w:val="00BE5589"/>
    <w:rsid w:val="00BE55CF"/>
    <w:rsid w:val="00BE5E06"/>
    <w:rsid w:val="00BE62B8"/>
    <w:rsid w:val="00BE7091"/>
    <w:rsid w:val="00BF0DD2"/>
    <w:rsid w:val="00BF1F2A"/>
    <w:rsid w:val="00BF6F98"/>
    <w:rsid w:val="00C00743"/>
    <w:rsid w:val="00C00A72"/>
    <w:rsid w:val="00C012C7"/>
    <w:rsid w:val="00C01A7F"/>
    <w:rsid w:val="00C03363"/>
    <w:rsid w:val="00C043A2"/>
    <w:rsid w:val="00C04852"/>
    <w:rsid w:val="00C0538C"/>
    <w:rsid w:val="00C0560B"/>
    <w:rsid w:val="00C1179E"/>
    <w:rsid w:val="00C11B51"/>
    <w:rsid w:val="00C11C3E"/>
    <w:rsid w:val="00C12B3B"/>
    <w:rsid w:val="00C139C1"/>
    <w:rsid w:val="00C16824"/>
    <w:rsid w:val="00C1688B"/>
    <w:rsid w:val="00C168C7"/>
    <w:rsid w:val="00C16E22"/>
    <w:rsid w:val="00C177F2"/>
    <w:rsid w:val="00C17A65"/>
    <w:rsid w:val="00C2715B"/>
    <w:rsid w:val="00C306DE"/>
    <w:rsid w:val="00C30F58"/>
    <w:rsid w:val="00C334F2"/>
    <w:rsid w:val="00C33D7A"/>
    <w:rsid w:val="00C3434B"/>
    <w:rsid w:val="00C34F55"/>
    <w:rsid w:val="00C3539D"/>
    <w:rsid w:val="00C35C5E"/>
    <w:rsid w:val="00C36FF2"/>
    <w:rsid w:val="00C3712C"/>
    <w:rsid w:val="00C4034C"/>
    <w:rsid w:val="00C415FF"/>
    <w:rsid w:val="00C42824"/>
    <w:rsid w:val="00C43B1C"/>
    <w:rsid w:val="00C4481A"/>
    <w:rsid w:val="00C450AD"/>
    <w:rsid w:val="00C5062F"/>
    <w:rsid w:val="00C50EB6"/>
    <w:rsid w:val="00C51047"/>
    <w:rsid w:val="00C5131B"/>
    <w:rsid w:val="00C5169B"/>
    <w:rsid w:val="00C5287E"/>
    <w:rsid w:val="00C53772"/>
    <w:rsid w:val="00C53A2D"/>
    <w:rsid w:val="00C55045"/>
    <w:rsid w:val="00C60901"/>
    <w:rsid w:val="00C641DA"/>
    <w:rsid w:val="00C64315"/>
    <w:rsid w:val="00C6542E"/>
    <w:rsid w:val="00C7049D"/>
    <w:rsid w:val="00C70955"/>
    <w:rsid w:val="00C70E43"/>
    <w:rsid w:val="00C72793"/>
    <w:rsid w:val="00C7283A"/>
    <w:rsid w:val="00C74717"/>
    <w:rsid w:val="00C75FD9"/>
    <w:rsid w:val="00C76573"/>
    <w:rsid w:val="00C76666"/>
    <w:rsid w:val="00C8097A"/>
    <w:rsid w:val="00C81BEC"/>
    <w:rsid w:val="00C8247D"/>
    <w:rsid w:val="00C825D9"/>
    <w:rsid w:val="00C82F63"/>
    <w:rsid w:val="00C8340D"/>
    <w:rsid w:val="00C8553A"/>
    <w:rsid w:val="00C855B6"/>
    <w:rsid w:val="00C871CD"/>
    <w:rsid w:val="00C90D1E"/>
    <w:rsid w:val="00C9441E"/>
    <w:rsid w:val="00C94CC7"/>
    <w:rsid w:val="00C95B41"/>
    <w:rsid w:val="00C9701C"/>
    <w:rsid w:val="00CA0E49"/>
    <w:rsid w:val="00CA12A0"/>
    <w:rsid w:val="00CA3821"/>
    <w:rsid w:val="00CA3BA1"/>
    <w:rsid w:val="00CA40AC"/>
    <w:rsid w:val="00CA45E6"/>
    <w:rsid w:val="00CA5F8B"/>
    <w:rsid w:val="00CA68AE"/>
    <w:rsid w:val="00CA6CE6"/>
    <w:rsid w:val="00CA7A5C"/>
    <w:rsid w:val="00CB00B0"/>
    <w:rsid w:val="00CB3746"/>
    <w:rsid w:val="00CB3E69"/>
    <w:rsid w:val="00CB4366"/>
    <w:rsid w:val="00CB7AE9"/>
    <w:rsid w:val="00CC1277"/>
    <w:rsid w:val="00CC2022"/>
    <w:rsid w:val="00CC5ADF"/>
    <w:rsid w:val="00CC605A"/>
    <w:rsid w:val="00CC673E"/>
    <w:rsid w:val="00CC69AF"/>
    <w:rsid w:val="00CC7067"/>
    <w:rsid w:val="00CC7408"/>
    <w:rsid w:val="00CC7A21"/>
    <w:rsid w:val="00CD2D44"/>
    <w:rsid w:val="00CD4AA9"/>
    <w:rsid w:val="00CD4E63"/>
    <w:rsid w:val="00CD6B42"/>
    <w:rsid w:val="00CD7BA2"/>
    <w:rsid w:val="00CE0C06"/>
    <w:rsid w:val="00CE0E7F"/>
    <w:rsid w:val="00CE2660"/>
    <w:rsid w:val="00CE2AF5"/>
    <w:rsid w:val="00CE3977"/>
    <w:rsid w:val="00CE3F79"/>
    <w:rsid w:val="00CE7AC0"/>
    <w:rsid w:val="00CF0DD5"/>
    <w:rsid w:val="00CF19A9"/>
    <w:rsid w:val="00CF321D"/>
    <w:rsid w:val="00CF358C"/>
    <w:rsid w:val="00CF40B2"/>
    <w:rsid w:val="00CF49E7"/>
    <w:rsid w:val="00CF511C"/>
    <w:rsid w:val="00CF69FF"/>
    <w:rsid w:val="00CF7DC7"/>
    <w:rsid w:val="00D01909"/>
    <w:rsid w:val="00D045A8"/>
    <w:rsid w:val="00D04D30"/>
    <w:rsid w:val="00D05525"/>
    <w:rsid w:val="00D05F9D"/>
    <w:rsid w:val="00D0723E"/>
    <w:rsid w:val="00D12EBE"/>
    <w:rsid w:val="00D1365E"/>
    <w:rsid w:val="00D14038"/>
    <w:rsid w:val="00D155EC"/>
    <w:rsid w:val="00D15C34"/>
    <w:rsid w:val="00D15CD4"/>
    <w:rsid w:val="00D16078"/>
    <w:rsid w:val="00D16D6B"/>
    <w:rsid w:val="00D17453"/>
    <w:rsid w:val="00D2126E"/>
    <w:rsid w:val="00D22EC2"/>
    <w:rsid w:val="00D2308A"/>
    <w:rsid w:val="00D257E5"/>
    <w:rsid w:val="00D26814"/>
    <w:rsid w:val="00D26E41"/>
    <w:rsid w:val="00D2785A"/>
    <w:rsid w:val="00D32E14"/>
    <w:rsid w:val="00D34930"/>
    <w:rsid w:val="00D3568E"/>
    <w:rsid w:val="00D35A16"/>
    <w:rsid w:val="00D37595"/>
    <w:rsid w:val="00D416A8"/>
    <w:rsid w:val="00D42998"/>
    <w:rsid w:val="00D44838"/>
    <w:rsid w:val="00D4551F"/>
    <w:rsid w:val="00D45B46"/>
    <w:rsid w:val="00D45B6A"/>
    <w:rsid w:val="00D47638"/>
    <w:rsid w:val="00D52730"/>
    <w:rsid w:val="00D52D3B"/>
    <w:rsid w:val="00D53B64"/>
    <w:rsid w:val="00D54167"/>
    <w:rsid w:val="00D550D3"/>
    <w:rsid w:val="00D5517C"/>
    <w:rsid w:val="00D57C30"/>
    <w:rsid w:val="00D62108"/>
    <w:rsid w:val="00D6213C"/>
    <w:rsid w:val="00D62882"/>
    <w:rsid w:val="00D648FB"/>
    <w:rsid w:val="00D64E61"/>
    <w:rsid w:val="00D6504A"/>
    <w:rsid w:val="00D65150"/>
    <w:rsid w:val="00D660C5"/>
    <w:rsid w:val="00D67567"/>
    <w:rsid w:val="00D70AFC"/>
    <w:rsid w:val="00D71CC9"/>
    <w:rsid w:val="00D739BD"/>
    <w:rsid w:val="00D73A26"/>
    <w:rsid w:val="00D77707"/>
    <w:rsid w:val="00D80D8A"/>
    <w:rsid w:val="00D83AB5"/>
    <w:rsid w:val="00D853BA"/>
    <w:rsid w:val="00D8630E"/>
    <w:rsid w:val="00D90BE7"/>
    <w:rsid w:val="00D91EA1"/>
    <w:rsid w:val="00D9472E"/>
    <w:rsid w:val="00D94B2E"/>
    <w:rsid w:val="00D9668F"/>
    <w:rsid w:val="00D979D2"/>
    <w:rsid w:val="00DA03A8"/>
    <w:rsid w:val="00DA119E"/>
    <w:rsid w:val="00DA20B1"/>
    <w:rsid w:val="00DA2B48"/>
    <w:rsid w:val="00DA2B65"/>
    <w:rsid w:val="00DA3389"/>
    <w:rsid w:val="00DA3583"/>
    <w:rsid w:val="00DA374E"/>
    <w:rsid w:val="00DA477B"/>
    <w:rsid w:val="00DA53A8"/>
    <w:rsid w:val="00DA74B8"/>
    <w:rsid w:val="00DB05EA"/>
    <w:rsid w:val="00DB3172"/>
    <w:rsid w:val="00DB4527"/>
    <w:rsid w:val="00DB4DD4"/>
    <w:rsid w:val="00DB562F"/>
    <w:rsid w:val="00DB6C7D"/>
    <w:rsid w:val="00DC06B9"/>
    <w:rsid w:val="00DC1E73"/>
    <w:rsid w:val="00DC57A7"/>
    <w:rsid w:val="00DC77F2"/>
    <w:rsid w:val="00DC7A7B"/>
    <w:rsid w:val="00DD28FD"/>
    <w:rsid w:val="00DD3650"/>
    <w:rsid w:val="00DD5C4D"/>
    <w:rsid w:val="00DD753B"/>
    <w:rsid w:val="00DE0A8E"/>
    <w:rsid w:val="00DE20A0"/>
    <w:rsid w:val="00DE4C8C"/>
    <w:rsid w:val="00DE687F"/>
    <w:rsid w:val="00DF63BF"/>
    <w:rsid w:val="00DF7864"/>
    <w:rsid w:val="00DF797A"/>
    <w:rsid w:val="00DF7C80"/>
    <w:rsid w:val="00E00F5E"/>
    <w:rsid w:val="00E01916"/>
    <w:rsid w:val="00E0325B"/>
    <w:rsid w:val="00E037E5"/>
    <w:rsid w:val="00E03B8B"/>
    <w:rsid w:val="00E04E7F"/>
    <w:rsid w:val="00E04EC9"/>
    <w:rsid w:val="00E06DAF"/>
    <w:rsid w:val="00E076A6"/>
    <w:rsid w:val="00E10D4A"/>
    <w:rsid w:val="00E11DB4"/>
    <w:rsid w:val="00E13142"/>
    <w:rsid w:val="00E133C2"/>
    <w:rsid w:val="00E1386F"/>
    <w:rsid w:val="00E139D0"/>
    <w:rsid w:val="00E21A06"/>
    <w:rsid w:val="00E23095"/>
    <w:rsid w:val="00E2334E"/>
    <w:rsid w:val="00E243C4"/>
    <w:rsid w:val="00E25309"/>
    <w:rsid w:val="00E26438"/>
    <w:rsid w:val="00E26622"/>
    <w:rsid w:val="00E2798B"/>
    <w:rsid w:val="00E3634C"/>
    <w:rsid w:val="00E37EA9"/>
    <w:rsid w:val="00E423B9"/>
    <w:rsid w:val="00E426A9"/>
    <w:rsid w:val="00E47CC7"/>
    <w:rsid w:val="00E507C1"/>
    <w:rsid w:val="00E511B9"/>
    <w:rsid w:val="00E525CA"/>
    <w:rsid w:val="00E538D3"/>
    <w:rsid w:val="00E5406D"/>
    <w:rsid w:val="00E5407A"/>
    <w:rsid w:val="00E546BA"/>
    <w:rsid w:val="00E550E5"/>
    <w:rsid w:val="00E56265"/>
    <w:rsid w:val="00E5634E"/>
    <w:rsid w:val="00E6060A"/>
    <w:rsid w:val="00E615F9"/>
    <w:rsid w:val="00E62973"/>
    <w:rsid w:val="00E62AEE"/>
    <w:rsid w:val="00E63A39"/>
    <w:rsid w:val="00E65111"/>
    <w:rsid w:val="00E65972"/>
    <w:rsid w:val="00E67406"/>
    <w:rsid w:val="00E7117E"/>
    <w:rsid w:val="00E723C0"/>
    <w:rsid w:val="00E74EF3"/>
    <w:rsid w:val="00E76B60"/>
    <w:rsid w:val="00E7715E"/>
    <w:rsid w:val="00E84336"/>
    <w:rsid w:val="00E9065A"/>
    <w:rsid w:val="00E92EA6"/>
    <w:rsid w:val="00E9302A"/>
    <w:rsid w:val="00E97128"/>
    <w:rsid w:val="00EA01AC"/>
    <w:rsid w:val="00EA190C"/>
    <w:rsid w:val="00EA409E"/>
    <w:rsid w:val="00EA56C2"/>
    <w:rsid w:val="00EA64E8"/>
    <w:rsid w:val="00EA675A"/>
    <w:rsid w:val="00EB07AF"/>
    <w:rsid w:val="00EB2217"/>
    <w:rsid w:val="00EB2777"/>
    <w:rsid w:val="00EB49FD"/>
    <w:rsid w:val="00EB4C5B"/>
    <w:rsid w:val="00EC116D"/>
    <w:rsid w:val="00EC1901"/>
    <w:rsid w:val="00EC4945"/>
    <w:rsid w:val="00EC53AB"/>
    <w:rsid w:val="00EC6201"/>
    <w:rsid w:val="00EC6CE9"/>
    <w:rsid w:val="00EC7432"/>
    <w:rsid w:val="00EC743E"/>
    <w:rsid w:val="00EC76F2"/>
    <w:rsid w:val="00ED1CF2"/>
    <w:rsid w:val="00ED22FF"/>
    <w:rsid w:val="00ED2B3B"/>
    <w:rsid w:val="00ED4B94"/>
    <w:rsid w:val="00ED4C3C"/>
    <w:rsid w:val="00ED52CD"/>
    <w:rsid w:val="00ED545A"/>
    <w:rsid w:val="00ED5935"/>
    <w:rsid w:val="00ED7696"/>
    <w:rsid w:val="00ED7CCC"/>
    <w:rsid w:val="00ED7CD5"/>
    <w:rsid w:val="00ED7FE5"/>
    <w:rsid w:val="00EE006A"/>
    <w:rsid w:val="00EE128E"/>
    <w:rsid w:val="00EE1CA9"/>
    <w:rsid w:val="00EE3532"/>
    <w:rsid w:val="00EE469F"/>
    <w:rsid w:val="00EE54D1"/>
    <w:rsid w:val="00EE5F2E"/>
    <w:rsid w:val="00EE7AEF"/>
    <w:rsid w:val="00EE7BF9"/>
    <w:rsid w:val="00EF1772"/>
    <w:rsid w:val="00EF1A26"/>
    <w:rsid w:val="00EF1FB4"/>
    <w:rsid w:val="00EF265B"/>
    <w:rsid w:val="00EF3E97"/>
    <w:rsid w:val="00EF46F7"/>
    <w:rsid w:val="00F009AD"/>
    <w:rsid w:val="00F00F95"/>
    <w:rsid w:val="00F00FA9"/>
    <w:rsid w:val="00F01A37"/>
    <w:rsid w:val="00F04D77"/>
    <w:rsid w:val="00F05045"/>
    <w:rsid w:val="00F05805"/>
    <w:rsid w:val="00F05C19"/>
    <w:rsid w:val="00F06757"/>
    <w:rsid w:val="00F1452F"/>
    <w:rsid w:val="00F1674D"/>
    <w:rsid w:val="00F16957"/>
    <w:rsid w:val="00F16AB8"/>
    <w:rsid w:val="00F17A1B"/>
    <w:rsid w:val="00F17F20"/>
    <w:rsid w:val="00F205D2"/>
    <w:rsid w:val="00F20A55"/>
    <w:rsid w:val="00F242FD"/>
    <w:rsid w:val="00F24D72"/>
    <w:rsid w:val="00F24FA7"/>
    <w:rsid w:val="00F2789A"/>
    <w:rsid w:val="00F30C51"/>
    <w:rsid w:val="00F322BB"/>
    <w:rsid w:val="00F34280"/>
    <w:rsid w:val="00F34482"/>
    <w:rsid w:val="00F37CD0"/>
    <w:rsid w:val="00F40905"/>
    <w:rsid w:val="00F4090E"/>
    <w:rsid w:val="00F422F0"/>
    <w:rsid w:val="00F432CD"/>
    <w:rsid w:val="00F438DE"/>
    <w:rsid w:val="00F452C4"/>
    <w:rsid w:val="00F45AA8"/>
    <w:rsid w:val="00F5073B"/>
    <w:rsid w:val="00F522C9"/>
    <w:rsid w:val="00F5284C"/>
    <w:rsid w:val="00F5599D"/>
    <w:rsid w:val="00F6040D"/>
    <w:rsid w:val="00F60BD5"/>
    <w:rsid w:val="00F61D4A"/>
    <w:rsid w:val="00F638AC"/>
    <w:rsid w:val="00F63A41"/>
    <w:rsid w:val="00F65A21"/>
    <w:rsid w:val="00F65B67"/>
    <w:rsid w:val="00F6639E"/>
    <w:rsid w:val="00F66592"/>
    <w:rsid w:val="00F66E7D"/>
    <w:rsid w:val="00F67033"/>
    <w:rsid w:val="00F673B4"/>
    <w:rsid w:val="00F67CF4"/>
    <w:rsid w:val="00F7007A"/>
    <w:rsid w:val="00F70219"/>
    <w:rsid w:val="00F71625"/>
    <w:rsid w:val="00F737CF"/>
    <w:rsid w:val="00F757A3"/>
    <w:rsid w:val="00F76E3B"/>
    <w:rsid w:val="00F821EB"/>
    <w:rsid w:val="00F84319"/>
    <w:rsid w:val="00F847DF"/>
    <w:rsid w:val="00F90421"/>
    <w:rsid w:val="00F930A4"/>
    <w:rsid w:val="00F93CC2"/>
    <w:rsid w:val="00F955CD"/>
    <w:rsid w:val="00F96CB3"/>
    <w:rsid w:val="00FA1B4A"/>
    <w:rsid w:val="00FA36E8"/>
    <w:rsid w:val="00FA38EA"/>
    <w:rsid w:val="00FA6971"/>
    <w:rsid w:val="00FB158E"/>
    <w:rsid w:val="00FB3834"/>
    <w:rsid w:val="00FB7872"/>
    <w:rsid w:val="00FC2447"/>
    <w:rsid w:val="00FC2DD0"/>
    <w:rsid w:val="00FC2E66"/>
    <w:rsid w:val="00FC4E21"/>
    <w:rsid w:val="00FC6AB3"/>
    <w:rsid w:val="00FC6C79"/>
    <w:rsid w:val="00FD0E6A"/>
    <w:rsid w:val="00FD3A69"/>
    <w:rsid w:val="00FD6DC0"/>
    <w:rsid w:val="00FE0728"/>
    <w:rsid w:val="00FE24A0"/>
    <w:rsid w:val="00FE2BD4"/>
    <w:rsid w:val="00FE399B"/>
    <w:rsid w:val="00FE4918"/>
    <w:rsid w:val="00FE4CAF"/>
    <w:rsid w:val="00FE6135"/>
    <w:rsid w:val="00FE7032"/>
    <w:rsid w:val="00FE7C81"/>
    <w:rsid w:val="00FF562F"/>
    <w:rsid w:val="00FF59CE"/>
    <w:rsid w:val="00FF7341"/>
    <w:rsid w:val="41ED3921"/>
    <w:rsid w:val="5F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F7A32"/>
  <w15:docId w15:val="{1346BCC4-A983-4B35-A177-9C89AC3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0E8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563C1"/>
      <w:u w:val="single"/>
    </w:rPr>
  </w:style>
  <w:style w:type="character" w:styleId="HTML">
    <w:name w:val="HTML Cite"/>
    <w:qFormat/>
    <w:rPr>
      <w:i/>
      <w:iCs/>
    </w:rPr>
  </w:style>
  <w:style w:type="character" w:customStyle="1" w:styleId="15">
    <w:name w:val="15"/>
    <w:basedOn w:val="a0"/>
    <w:qFormat/>
    <w:rPr>
      <w:rFonts w:ascii="Arial" w:eastAsia="等线 Light" w:hAnsi="Arial" w:cs="Times New Roman" w:hint="default"/>
      <w:b/>
      <w:bCs/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 w:cs="Times New Roman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52F8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52F84"/>
    <w:rPr>
      <w:rFonts w:ascii="宋体" w:eastAsia="宋体" w:hAnsi="宋体" w:cs="宋体"/>
      <w:sz w:val="18"/>
      <w:szCs w:val="18"/>
    </w:rPr>
  </w:style>
  <w:style w:type="paragraph" w:customStyle="1" w:styleId="20">
    <w:name w:val="列表段落2"/>
    <w:basedOn w:val="a"/>
    <w:uiPriority w:val="99"/>
    <w:qFormat/>
    <w:rsid w:val="00C55045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normaltextrun">
    <w:name w:val="normaltextrun"/>
    <w:basedOn w:val="a0"/>
    <w:qFormat/>
    <w:rsid w:val="00C55045"/>
  </w:style>
  <w:style w:type="character" w:styleId="af">
    <w:name w:val="annotation reference"/>
    <w:basedOn w:val="a0"/>
    <w:uiPriority w:val="99"/>
    <w:semiHidden/>
    <w:unhideWhenUsed/>
    <w:rsid w:val="00D04D30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D04D30"/>
  </w:style>
  <w:style w:type="character" w:customStyle="1" w:styleId="af1">
    <w:name w:val="批注文字 字符"/>
    <w:basedOn w:val="a0"/>
    <w:link w:val="af0"/>
    <w:uiPriority w:val="99"/>
    <w:semiHidden/>
    <w:rsid w:val="00D04D30"/>
    <w:rPr>
      <w:rFonts w:ascii="宋体" w:eastAsia="宋体" w:hAnsi="宋体" w:cs="宋体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4D3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D04D30"/>
    <w:rPr>
      <w:rFonts w:ascii="宋体" w:eastAsia="宋体" w:hAnsi="宋体" w:cs="宋体"/>
      <w:b/>
      <w:bCs/>
      <w:sz w:val="24"/>
      <w:szCs w:val="24"/>
    </w:rPr>
  </w:style>
  <w:style w:type="paragraph" w:customStyle="1" w:styleId="Default">
    <w:name w:val="Default"/>
    <w:rsid w:val="00F7007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table" w:customStyle="1" w:styleId="14">
    <w:name w:val="网格型1"/>
    <w:basedOn w:val="a1"/>
    <w:next w:val="a8"/>
    <w:uiPriority w:val="39"/>
    <w:qFormat/>
    <w:rsid w:val="0099716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470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sv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sv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image" Target="media/image18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sv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image" Target="media/image16.svg"/><Relationship Id="rId30" Type="http://schemas.openxmlformats.org/officeDocument/2006/relationships/image" Target="media/image19.jpeg"/><Relationship Id="rId35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FFA6F27529FFB46819B2ACCE778D4AB" ma:contentTypeVersion="13" ma:contentTypeDescription="新建文档。" ma:contentTypeScope="" ma:versionID="91794925d1f1d29408fd97c5347426e5">
  <xsd:schema xmlns:xsd="http://www.w3.org/2001/XMLSchema" xmlns:xs="http://www.w3.org/2001/XMLSchema" xmlns:p="http://schemas.microsoft.com/office/2006/metadata/properties" xmlns:ns2="1e4f9df1-be53-48e2-aaac-2058fe2deecf" xmlns:ns3="ec9d0dfa-f6c9-42b4-8986-6f1f56123379" targetNamespace="http://schemas.microsoft.com/office/2006/metadata/properties" ma:root="true" ma:fieldsID="41e24d1bf28bdb5e0df3ba38bba647f9" ns2:_="" ns3:_="">
    <xsd:import namespace="1e4f9df1-be53-48e2-aaac-2058fe2deecf"/>
    <xsd:import namespace="ec9d0dfa-f6c9-42b4-8986-6f1f56123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9df1-be53-48e2-aaac-2058fe2de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d0dfa-f6c9-42b4-8986-6f1f56123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45220-0695-4CAD-A1D6-8B76951AD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441AACF-EB82-4892-9774-BACB63DBDC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B3983-9E29-499C-A308-B7F44CA38F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C3E6C5-89C1-4F23-98EA-368F8AAD9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9df1-be53-48e2-aaac-2058fe2deecf"/>
    <ds:schemaRef ds:uri="ec9d0dfa-f6c9-42b4-8986-6f1f5612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10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Links>
    <vt:vector size="18" baseType="variant">
      <vt:variant>
        <vt:i4>1319393558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外交</vt:lpwstr>
      </vt:variant>
      <vt:variant>
        <vt:i4>-978900666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线上培训</vt:lpwstr>
      </vt:variant>
      <vt:variant>
        <vt:i4>-961121091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项目主题：人工智能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 Kevin</dc:creator>
  <cp:keywords/>
  <dc:description/>
  <cp:lastModifiedBy>66915862@qq.com</cp:lastModifiedBy>
  <cp:revision>355</cp:revision>
  <cp:lastPrinted>2020-05-05T15:29:00Z</cp:lastPrinted>
  <dcterms:created xsi:type="dcterms:W3CDTF">2020-10-26T03:39:00Z</dcterms:created>
  <dcterms:modified xsi:type="dcterms:W3CDTF">2022-03-23T05:49:00Z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ContentTypeId">
    <vt:lpwstr>0x0101008FFA6F27529FFB46819B2ACCE778D4AB</vt:lpwstr>
  </property>
</Properties>
</file>